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AD" w:rsidRDefault="0030609C">
      <w:pPr>
        <w:spacing w:line="258" w:lineRule="auto"/>
        <w:jc w:val="center"/>
        <w:rPr>
          <w:rFonts w:eastAsia="Times New Roman"/>
          <w:sz w:val="28"/>
          <w:szCs w:val="28"/>
        </w:rPr>
      </w:pPr>
      <w:r>
        <w:rPr>
          <w:rFonts w:eastAsia="Times New Roman"/>
          <w:sz w:val="28"/>
          <w:szCs w:val="28"/>
        </w:rPr>
        <w:t xml:space="preserve">ВСЕРОССИЙСКАЯ ОЛИМПИАДА ШКОЛЬНИКОВ ПО ГЕОГРАФИИ </w:t>
      </w:r>
    </w:p>
    <w:p w:rsidR="00E3452A" w:rsidRDefault="0039543D">
      <w:pPr>
        <w:spacing w:line="258" w:lineRule="auto"/>
        <w:jc w:val="center"/>
        <w:rPr>
          <w:sz w:val="20"/>
          <w:szCs w:val="20"/>
        </w:rPr>
      </w:pPr>
      <w:r>
        <w:rPr>
          <w:rFonts w:eastAsia="Times New Roman"/>
          <w:sz w:val="28"/>
          <w:szCs w:val="28"/>
        </w:rPr>
        <w:t>2021–2022</w:t>
      </w:r>
      <w:r w:rsidR="0030609C">
        <w:rPr>
          <w:rFonts w:eastAsia="Times New Roman"/>
          <w:sz w:val="28"/>
          <w:szCs w:val="28"/>
        </w:rPr>
        <w:t xml:space="preserve"> уч. г</w:t>
      </w:r>
      <w:proofErr w:type="gramStart"/>
      <w:r w:rsidR="0030609C">
        <w:rPr>
          <w:rFonts w:eastAsia="Times New Roman"/>
          <w:sz w:val="28"/>
          <w:szCs w:val="28"/>
        </w:rPr>
        <w:t xml:space="preserve"> .</w:t>
      </w:r>
      <w:proofErr w:type="gramEnd"/>
      <w:r w:rsidR="0030609C">
        <w:rPr>
          <w:rFonts w:eastAsia="Times New Roman"/>
          <w:sz w:val="28"/>
          <w:szCs w:val="28"/>
        </w:rPr>
        <w:t xml:space="preserve"> ШКОЛЬНЫЙ ЭТАП. 10 КЛАСС</w:t>
      </w:r>
    </w:p>
    <w:p w:rsidR="00E3452A" w:rsidRDefault="00E3452A">
      <w:pPr>
        <w:spacing w:line="252" w:lineRule="exact"/>
        <w:rPr>
          <w:sz w:val="24"/>
          <w:szCs w:val="24"/>
        </w:rPr>
      </w:pPr>
    </w:p>
    <w:p w:rsidR="00E3452A" w:rsidRDefault="0030609C">
      <w:pPr>
        <w:ind w:right="20"/>
        <w:jc w:val="center"/>
        <w:rPr>
          <w:sz w:val="20"/>
          <w:szCs w:val="20"/>
        </w:rPr>
      </w:pPr>
      <w:r>
        <w:rPr>
          <w:rFonts w:eastAsia="Times New Roman"/>
          <w:b/>
          <w:bCs/>
          <w:sz w:val="28"/>
          <w:szCs w:val="28"/>
        </w:rPr>
        <w:t>Задание 1</w:t>
      </w:r>
    </w:p>
    <w:p w:rsidR="00E3452A" w:rsidRDefault="0030609C">
      <w:pPr>
        <w:spacing w:line="239" w:lineRule="auto"/>
        <w:ind w:left="120" w:right="100"/>
        <w:jc w:val="both"/>
        <w:rPr>
          <w:sz w:val="20"/>
          <w:szCs w:val="20"/>
        </w:rPr>
      </w:pPr>
      <w:r>
        <w:rPr>
          <w:rFonts w:eastAsia="Times New Roman"/>
          <w:sz w:val="28"/>
          <w:szCs w:val="28"/>
        </w:rPr>
        <w:t>Пользуясь знаниями по географии, полученными в предыдущие годы, а также картами атласа, определите ошибку в логических рядах географических объектов мира. В скобках к двум рядам дана подсказка, которая помогает объяснить, по какому принципу объединены географические объекты. Обоснуйте исключение ошибочного объекта, приведите один собственный пример для продолжения логического ряда. Учтите, что все географические объекты должны характеризовать особенности географии мира. Ответы занесите в таблицу.</w:t>
      </w:r>
    </w:p>
    <w:p w:rsidR="00E3452A" w:rsidRDefault="00E3452A">
      <w:pPr>
        <w:spacing w:line="7" w:lineRule="exact"/>
        <w:rPr>
          <w:sz w:val="24"/>
          <w:szCs w:val="24"/>
        </w:rPr>
      </w:pPr>
    </w:p>
    <w:p w:rsidR="00E3452A" w:rsidRDefault="0030609C">
      <w:pPr>
        <w:numPr>
          <w:ilvl w:val="0"/>
          <w:numId w:val="1"/>
        </w:numPr>
        <w:tabs>
          <w:tab w:val="left" w:pos="420"/>
        </w:tabs>
        <w:ind w:left="420" w:hanging="307"/>
        <w:rPr>
          <w:rFonts w:eastAsia="Times New Roman"/>
          <w:b/>
          <w:bCs/>
          <w:sz w:val="28"/>
          <w:szCs w:val="28"/>
        </w:rPr>
      </w:pPr>
      <w:r>
        <w:rPr>
          <w:rFonts w:eastAsia="Times New Roman"/>
          <w:sz w:val="28"/>
          <w:szCs w:val="28"/>
        </w:rPr>
        <w:t>Зея – Витим – Ингода – Аргунь – Бурея.</w:t>
      </w:r>
    </w:p>
    <w:p w:rsidR="00E3452A" w:rsidRDefault="00E3452A">
      <w:pPr>
        <w:spacing w:line="4" w:lineRule="exact"/>
        <w:rPr>
          <w:rFonts w:eastAsia="Times New Roman"/>
          <w:b/>
          <w:bCs/>
          <w:sz w:val="28"/>
          <w:szCs w:val="28"/>
        </w:rPr>
      </w:pPr>
    </w:p>
    <w:p w:rsidR="00E3452A" w:rsidRDefault="0030609C">
      <w:pPr>
        <w:numPr>
          <w:ilvl w:val="0"/>
          <w:numId w:val="1"/>
        </w:numPr>
        <w:tabs>
          <w:tab w:val="left" w:pos="420"/>
        </w:tabs>
        <w:spacing w:line="236" w:lineRule="auto"/>
        <w:ind w:left="420" w:hanging="307"/>
        <w:rPr>
          <w:rFonts w:eastAsia="Times New Roman"/>
          <w:b/>
          <w:bCs/>
          <w:sz w:val="28"/>
          <w:szCs w:val="28"/>
        </w:rPr>
      </w:pPr>
      <w:r>
        <w:rPr>
          <w:rFonts w:eastAsia="Times New Roman"/>
          <w:sz w:val="28"/>
          <w:szCs w:val="28"/>
        </w:rPr>
        <w:t xml:space="preserve">Ненцы – нганасаны – коряки – чукчи – карелы </w:t>
      </w:r>
      <w:r>
        <w:rPr>
          <w:rFonts w:eastAsia="Times New Roman"/>
          <w:i/>
          <w:iCs/>
          <w:sz w:val="28"/>
          <w:szCs w:val="28"/>
        </w:rPr>
        <w:t>(проживание).</w:t>
      </w:r>
    </w:p>
    <w:p w:rsidR="00E3452A" w:rsidRDefault="0030609C">
      <w:pPr>
        <w:numPr>
          <w:ilvl w:val="0"/>
          <w:numId w:val="1"/>
        </w:numPr>
        <w:tabs>
          <w:tab w:val="left" w:pos="420"/>
        </w:tabs>
        <w:ind w:left="420" w:hanging="309"/>
        <w:rPr>
          <w:rFonts w:eastAsia="Times New Roman"/>
          <w:b/>
          <w:bCs/>
          <w:sz w:val="28"/>
          <w:szCs w:val="28"/>
        </w:rPr>
      </w:pPr>
      <w:r>
        <w:rPr>
          <w:rFonts w:eastAsia="Times New Roman"/>
          <w:sz w:val="28"/>
          <w:szCs w:val="28"/>
        </w:rPr>
        <w:t>Шелехов – Братск – Саяногорск – Ачинск – Красноярск.</w:t>
      </w:r>
    </w:p>
    <w:p w:rsidR="00E3452A" w:rsidRDefault="00E3452A">
      <w:pPr>
        <w:spacing w:line="4" w:lineRule="exact"/>
        <w:rPr>
          <w:rFonts w:eastAsia="Times New Roman"/>
          <w:b/>
          <w:bCs/>
          <w:sz w:val="28"/>
          <w:szCs w:val="28"/>
        </w:rPr>
      </w:pPr>
    </w:p>
    <w:p w:rsidR="00E3452A" w:rsidRDefault="0030609C">
      <w:pPr>
        <w:numPr>
          <w:ilvl w:val="0"/>
          <w:numId w:val="1"/>
        </w:numPr>
        <w:tabs>
          <w:tab w:val="left" w:pos="420"/>
        </w:tabs>
        <w:spacing w:line="236" w:lineRule="auto"/>
        <w:ind w:left="420" w:hanging="309"/>
        <w:rPr>
          <w:rFonts w:eastAsia="Times New Roman"/>
          <w:b/>
          <w:bCs/>
          <w:sz w:val="28"/>
          <w:szCs w:val="28"/>
        </w:rPr>
      </w:pPr>
      <w:r>
        <w:rPr>
          <w:rFonts w:eastAsia="Times New Roman"/>
          <w:sz w:val="28"/>
          <w:szCs w:val="28"/>
        </w:rPr>
        <w:t>Усть-Луга – Корсаков – Ванино – Де-Кастри – Находка.</w:t>
      </w:r>
    </w:p>
    <w:p w:rsidR="00E3452A" w:rsidRDefault="0030609C">
      <w:pPr>
        <w:numPr>
          <w:ilvl w:val="0"/>
          <w:numId w:val="1"/>
        </w:numPr>
        <w:tabs>
          <w:tab w:val="left" w:pos="420"/>
        </w:tabs>
        <w:ind w:left="420" w:hanging="310"/>
        <w:rPr>
          <w:rFonts w:eastAsia="Times New Roman"/>
          <w:b/>
          <w:bCs/>
          <w:sz w:val="28"/>
          <w:szCs w:val="28"/>
        </w:rPr>
      </w:pPr>
      <w:r>
        <w:rPr>
          <w:rFonts w:eastAsia="Times New Roman"/>
          <w:sz w:val="28"/>
          <w:szCs w:val="28"/>
        </w:rPr>
        <w:t xml:space="preserve">Хакасия  –  Калмыкия  –  Чувашия  –  Тыва –  Ингушетия  </w:t>
      </w:r>
      <w:r>
        <w:rPr>
          <w:rFonts w:eastAsia="Times New Roman"/>
          <w:i/>
          <w:iCs/>
          <w:sz w:val="28"/>
          <w:szCs w:val="28"/>
        </w:rPr>
        <w:t>(особенности</w:t>
      </w:r>
    </w:p>
    <w:p w:rsidR="00E3452A" w:rsidRDefault="00E3452A">
      <w:pPr>
        <w:spacing w:line="9" w:lineRule="exact"/>
        <w:rPr>
          <w:sz w:val="24"/>
          <w:szCs w:val="24"/>
        </w:rPr>
      </w:pPr>
    </w:p>
    <w:p w:rsidR="00E3452A" w:rsidRDefault="0030609C">
      <w:pPr>
        <w:ind w:left="100"/>
        <w:rPr>
          <w:sz w:val="20"/>
          <w:szCs w:val="20"/>
        </w:rPr>
      </w:pPr>
      <w:r>
        <w:rPr>
          <w:rFonts w:eastAsia="Times New Roman"/>
          <w:i/>
          <w:iCs/>
          <w:sz w:val="28"/>
          <w:szCs w:val="28"/>
        </w:rPr>
        <w:t>национального состава).</w:t>
      </w:r>
    </w:p>
    <w:p w:rsidR="00E3452A" w:rsidRDefault="00E3452A">
      <w:pPr>
        <w:spacing w:line="328" w:lineRule="exact"/>
        <w:rPr>
          <w:sz w:val="24"/>
          <w:szCs w:val="24"/>
        </w:rPr>
      </w:pPr>
    </w:p>
    <w:tbl>
      <w:tblPr>
        <w:tblW w:w="0" w:type="auto"/>
        <w:tblInd w:w="10" w:type="dxa"/>
        <w:tblLayout w:type="fixed"/>
        <w:tblCellMar>
          <w:left w:w="0" w:type="dxa"/>
          <w:right w:w="0" w:type="dxa"/>
        </w:tblCellMar>
        <w:tblLook w:val="04A0"/>
      </w:tblPr>
      <w:tblGrid>
        <w:gridCol w:w="1140"/>
        <w:gridCol w:w="2080"/>
        <w:gridCol w:w="260"/>
        <w:gridCol w:w="3660"/>
        <w:gridCol w:w="2720"/>
      </w:tblGrid>
      <w:tr w:rsidR="00E3452A">
        <w:trPr>
          <w:trHeight w:val="311"/>
        </w:trPr>
        <w:tc>
          <w:tcPr>
            <w:tcW w:w="1140" w:type="dxa"/>
            <w:tcBorders>
              <w:top w:val="single" w:sz="8" w:space="0" w:color="auto"/>
              <w:left w:val="single" w:sz="8" w:space="0" w:color="auto"/>
              <w:right w:val="single" w:sz="8" w:space="0" w:color="auto"/>
            </w:tcBorders>
            <w:vAlign w:val="bottom"/>
          </w:tcPr>
          <w:p w:rsidR="00E3452A" w:rsidRDefault="0030609C">
            <w:pPr>
              <w:spacing w:line="310" w:lineRule="exact"/>
              <w:jc w:val="center"/>
              <w:rPr>
                <w:sz w:val="20"/>
                <w:szCs w:val="20"/>
              </w:rPr>
            </w:pPr>
            <w:r>
              <w:rPr>
                <w:rFonts w:eastAsia="Times New Roman"/>
                <w:b/>
                <w:bCs/>
                <w:w w:val="98"/>
                <w:sz w:val="28"/>
                <w:szCs w:val="28"/>
              </w:rPr>
              <w:t>Номер</w:t>
            </w:r>
          </w:p>
        </w:tc>
        <w:tc>
          <w:tcPr>
            <w:tcW w:w="2080" w:type="dxa"/>
            <w:tcBorders>
              <w:top w:val="single" w:sz="8" w:space="0" w:color="auto"/>
              <w:right w:val="single" w:sz="8" w:space="0" w:color="auto"/>
            </w:tcBorders>
            <w:vAlign w:val="bottom"/>
          </w:tcPr>
          <w:p w:rsidR="00E3452A" w:rsidRDefault="0030609C">
            <w:pPr>
              <w:spacing w:line="310" w:lineRule="exact"/>
              <w:jc w:val="center"/>
              <w:rPr>
                <w:sz w:val="20"/>
                <w:szCs w:val="20"/>
              </w:rPr>
            </w:pPr>
            <w:r>
              <w:rPr>
                <w:rFonts w:eastAsia="Times New Roman"/>
                <w:b/>
                <w:bCs/>
                <w:sz w:val="28"/>
                <w:szCs w:val="28"/>
              </w:rPr>
              <w:t>Ошибка</w:t>
            </w:r>
          </w:p>
        </w:tc>
        <w:tc>
          <w:tcPr>
            <w:tcW w:w="260" w:type="dxa"/>
            <w:tcBorders>
              <w:top w:val="single" w:sz="8" w:space="0" w:color="auto"/>
            </w:tcBorders>
            <w:vAlign w:val="bottom"/>
          </w:tcPr>
          <w:p w:rsidR="00E3452A" w:rsidRDefault="00E3452A">
            <w:pPr>
              <w:rPr>
                <w:sz w:val="24"/>
                <w:szCs w:val="24"/>
              </w:rPr>
            </w:pPr>
          </w:p>
        </w:tc>
        <w:tc>
          <w:tcPr>
            <w:tcW w:w="3660" w:type="dxa"/>
            <w:tcBorders>
              <w:top w:val="single" w:sz="8" w:space="0" w:color="auto"/>
              <w:right w:val="single" w:sz="8" w:space="0" w:color="auto"/>
            </w:tcBorders>
            <w:vAlign w:val="bottom"/>
          </w:tcPr>
          <w:p w:rsidR="00E3452A" w:rsidRDefault="0030609C">
            <w:pPr>
              <w:spacing w:line="310" w:lineRule="exact"/>
              <w:ind w:left="40"/>
              <w:rPr>
                <w:sz w:val="20"/>
                <w:szCs w:val="20"/>
              </w:rPr>
            </w:pPr>
            <w:r>
              <w:rPr>
                <w:rFonts w:eastAsia="Times New Roman"/>
                <w:b/>
                <w:bCs/>
                <w:sz w:val="28"/>
                <w:szCs w:val="28"/>
              </w:rPr>
              <w:t>Обоснование исключения</w:t>
            </w:r>
          </w:p>
        </w:tc>
        <w:tc>
          <w:tcPr>
            <w:tcW w:w="2720" w:type="dxa"/>
            <w:tcBorders>
              <w:top w:val="single" w:sz="8" w:space="0" w:color="auto"/>
              <w:right w:val="single" w:sz="8" w:space="0" w:color="auto"/>
            </w:tcBorders>
            <w:vAlign w:val="bottom"/>
          </w:tcPr>
          <w:p w:rsidR="00E3452A" w:rsidRDefault="0030609C">
            <w:pPr>
              <w:spacing w:line="310" w:lineRule="exact"/>
              <w:jc w:val="center"/>
              <w:rPr>
                <w:sz w:val="20"/>
                <w:szCs w:val="20"/>
              </w:rPr>
            </w:pPr>
            <w:r>
              <w:rPr>
                <w:rFonts w:eastAsia="Times New Roman"/>
                <w:b/>
                <w:bCs/>
                <w:w w:val="99"/>
                <w:sz w:val="28"/>
                <w:szCs w:val="28"/>
              </w:rPr>
              <w:t>Ваш вариант</w:t>
            </w:r>
          </w:p>
        </w:tc>
      </w:tr>
      <w:tr w:rsidR="00E3452A">
        <w:trPr>
          <w:trHeight w:val="317"/>
        </w:trPr>
        <w:tc>
          <w:tcPr>
            <w:tcW w:w="1140" w:type="dxa"/>
            <w:tcBorders>
              <w:left w:val="single" w:sz="8" w:space="0" w:color="auto"/>
              <w:right w:val="single" w:sz="8" w:space="0" w:color="auto"/>
            </w:tcBorders>
            <w:vAlign w:val="bottom"/>
          </w:tcPr>
          <w:p w:rsidR="00E3452A" w:rsidRDefault="0030609C">
            <w:pPr>
              <w:spacing w:line="317" w:lineRule="exact"/>
              <w:jc w:val="center"/>
              <w:rPr>
                <w:sz w:val="20"/>
                <w:szCs w:val="20"/>
              </w:rPr>
            </w:pPr>
            <w:r>
              <w:rPr>
                <w:rFonts w:eastAsia="Times New Roman"/>
                <w:b/>
                <w:bCs/>
                <w:sz w:val="28"/>
                <w:szCs w:val="28"/>
              </w:rPr>
              <w:t>ряда</w:t>
            </w:r>
          </w:p>
        </w:tc>
        <w:tc>
          <w:tcPr>
            <w:tcW w:w="2080" w:type="dxa"/>
            <w:tcBorders>
              <w:right w:val="single" w:sz="8" w:space="0" w:color="auto"/>
            </w:tcBorders>
            <w:vAlign w:val="bottom"/>
          </w:tcPr>
          <w:p w:rsidR="00E3452A" w:rsidRDefault="0030609C">
            <w:pPr>
              <w:spacing w:line="317" w:lineRule="exact"/>
              <w:jc w:val="center"/>
              <w:rPr>
                <w:sz w:val="20"/>
                <w:szCs w:val="20"/>
              </w:rPr>
            </w:pPr>
            <w:r>
              <w:rPr>
                <w:rFonts w:eastAsia="Times New Roman"/>
                <w:b/>
                <w:bCs/>
                <w:w w:val="98"/>
                <w:sz w:val="28"/>
                <w:szCs w:val="28"/>
              </w:rPr>
              <w:t>в логическом</w:t>
            </w: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30609C">
            <w:pPr>
              <w:spacing w:line="317" w:lineRule="exact"/>
              <w:jc w:val="center"/>
              <w:rPr>
                <w:sz w:val="20"/>
                <w:szCs w:val="20"/>
              </w:rPr>
            </w:pPr>
            <w:r>
              <w:rPr>
                <w:rFonts w:eastAsia="Times New Roman"/>
                <w:b/>
                <w:bCs/>
                <w:sz w:val="28"/>
                <w:szCs w:val="28"/>
              </w:rPr>
              <w:t>для продолжения</w:t>
            </w:r>
          </w:p>
        </w:tc>
      </w:tr>
      <w:tr w:rsidR="00E3452A">
        <w:trPr>
          <w:trHeight w:val="352"/>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30609C">
            <w:pPr>
              <w:jc w:val="center"/>
              <w:rPr>
                <w:sz w:val="20"/>
                <w:szCs w:val="20"/>
              </w:rPr>
            </w:pPr>
            <w:r>
              <w:rPr>
                <w:rFonts w:eastAsia="Times New Roman"/>
                <w:b/>
                <w:bCs/>
                <w:sz w:val="28"/>
                <w:szCs w:val="28"/>
              </w:rPr>
              <w:t>ряду</w:t>
            </w: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30609C">
            <w:pPr>
              <w:jc w:val="center"/>
              <w:rPr>
                <w:sz w:val="20"/>
                <w:szCs w:val="20"/>
              </w:rPr>
            </w:pPr>
            <w:r>
              <w:rPr>
                <w:rFonts w:eastAsia="Times New Roman"/>
                <w:b/>
                <w:bCs/>
                <w:sz w:val="28"/>
                <w:szCs w:val="28"/>
              </w:rPr>
              <w:t>логического ряда</w:t>
            </w:r>
          </w:p>
        </w:tc>
      </w:tr>
      <w:tr w:rsidR="00E3452A">
        <w:trPr>
          <w:trHeight w:val="372"/>
        </w:trPr>
        <w:tc>
          <w:tcPr>
            <w:tcW w:w="1140" w:type="dxa"/>
            <w:tcBorders>
              <w:left w:val="single" w:sz="8" w:space="0" w:color="auto"/>
              <w:right w:val="single" w:sz="8" w:space="0" w:color="auto"/>
            </w:tcBorders>
            <w:vAlign w:val="bottom"/>
          </w:tcPr>
          <w:p w:rsidR="00E3452A" w:rsidRDefault="0030609C">
            <w:pPr>
              <w:ind w:right="381"/>
              <w:jc w:val="right"/>
              <w:rPr>
                <w:sz w:val="20"/>
                <w:szCs w:val="20"/>
              </w:rPr>
            </w:pPr>
            <w:r>
              <w:rPr>
                <w:rFonts w:eastAsia="Times New Roman"/>
                <w:b/>
                <w:bCs/>
                <w:sz w:val="28"/>
                <w:szCs w:val="28"/>
              </w:rPr>
              <w:t>1</w:t>
            </w:r>
          </w:p>
        </w:tc>
        <w:tc>
          <w:tcPr>
            <w:tcW w:w="2080" w:type="dxa"/>
            <w:tcBorders>
              <w:right w:val="single" w:sz="8" w:space="0" w:color="auto"/>
            </w:tcBorders>
            <w:vAlign w:val="bottom"/>
          </w:tcPr>
          <w:p w:rsidR="00E3452A" w:rsidRDefault="00E3452A">
            <w:pPr>
              <w:rPr>
                <w:sz w:val="24"/>
                <w:szCs w:val="24"/>
              </w:rPr>
            </w:pP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E3452A">
            <w:pPr>
              <w:rPr>
                <w:sz w:val="24"/>
                <w:szCs w:val="24"/>
              </w:rPr>
            </w:pPr>
          </w:p>
        </w:tc>
      </w:tr>
      <w:tr w:rsidR="00E3452A">
        <w:trPr>
          <w:trHeight w:val="750"/>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E3452A">
            <w:pPr>
              <w:rPr>
                <w:sz w:val="24"/>
                <w:szCs w:val="24"/>
              </w:rPr>
            </w:pP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E3452A">
            <w:pPr>
              <w:rPr>
                <w:sz w:val="24"/>
                <w:szCs w:val="24"/>
              </w:rPr>
            </w:pPr>
          </w:p>
        </w:tc>
      </w:tr>
      <w:tr w:rsidR="00E3452A">
        <w:trPr>
          <w:trHeight w:val="372"/>
        </w:trPr>
        <w:tc>
          <w:tcPr>
            <w:tcW w:w="1140" w:type="dxa"/>
            <w:tcBorders>
              <w:left w:val="single" w:sz="8" w:space="0" w:color="auto"/>
              <w:right w:val="single" w:sz="8" w:space="0" w:color="auto"/>
            </w:tcBorders>
            <w:vAlign w:val="bottom"/>
          </w:tcPr>
          <w:p w:rsidR="00E3452A" w:rsidRDefault="0030609C">
            <w:pPr>
              <w:ind w:right="381"/>
              <w:jc w:val="right"/>
              <w:rPr>
                <w:sz w:val="20"/>
                <w:szCs w:val="20"/>
              </w:rPr>
            </w:pPr>
            <w:r>
              <w:rPr>
                <w:rFonts w:eastAsia="Times New Roman"/>
                <w:b/>
                <w:bCs/>
                <w:sz w:val="28"/>
                <w:szCs w:val="28"/>
              </w:rPr>
              <w:t>2</w:t>
            </w:r>
          </w:p>
        </w:tc>
        <w:tc>
          <w:tcPr>
            <w:tcW w:w="2080" w:type="dxa"/>
            <w:tcBorders>
              <w:right w:val="single" w:sz="8" w:space="0" w:color="auto"/>
            </w:tcBorders>
            <w:vAlign w:val="bottom"/>
          </w:tcPr>
          <w:p w:rsidR="00E3452A" w:rsidRDefault="00E3452A">
            <w:pPr>
              <w:rPr>
                <w:sz w:val="24"/>
                <w:szCs w:val="24"/>
              </w:rPr>
            </w:pP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E3452A">
            <w:pPr>
              <w:rPr>
                <w:sz w:val="24"/>
                <w:szCs w:val="24"/>
              </w:rPr>
            </w:pPr>
          </w:p>
        </w:tc>
      </w:tr>
      <w:tr w:rsidR="00E3452A">
        <w:trPr>
          <w:trHeight w:val="750"/>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E3452A">
            <w:pPr>
              <w:rPr>
                <w:sz w:val="24"/>
                <w:szCs w:val="24"/>
              </w:rPr>
            </w:pP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E3452A">
            <w:pPr>
              <w:rPr>
                <w:sz w:val="24"/>
                <w:szCs w:val="24"/>
              </w:rPr>
            </w:pPr>
          </w:p>
        </w:tc>
      </w:tr>
      <w:tr w:rsidR="00E3452A">
        <w:trPr>
          <w:trHeight w:val="373"/>
        </w:trPr>
        <w:tc>
          <w:tcPr>
            <w:tcW w:w="1140" w:type="dxa"/>
            <w:tcBorders>
              <w:left w:val="single" w:sz="8" w:space="0" w:color="auto"/>
              <w:right w:val="single" w:sz="8" w:space="0" w:color="auto"/>
            </w:tcBorders>
            <w:vAlign w:val="bottom"/>
          </w:tcPr>
          <w:p w:rsidR="00E3452A" w:rsidRDefault="0030609C">
            <w:pPr>
              <w:ind w:right="381"/>
              <w:jc w:val="right"/>
              <w:rPr>
                <w:sz w:val="20"/>
                <w:szCs w:val="20"/>
              </w:rPr>
            </w:pPr>
            <w:r>
              <w:rPr>
                <w:rFonts w:eastAsia="Times New Roman"/>
                <w:b/>
                <w:bCs/>
                <w:sz w:val="28"/>
                <w:szCs w:val="28"/>
              </w:rPr>
              <w:t>3</w:t>
            </w:r>
          </w:p>
        </w:tc>
        <w:tc>
          <w:tcPr>
            <w:tcW w:w="2080" w:type="dxa"/>
            <w:tcBorders>
              <w:right w:val="single" w:sz="8" w:space="0" w:color="auto"/>
            </w:tcBorders>
            <w:vAlign w:val="bottom"/>
          </w:tcPr>
          <w:p w:rsidR="00E3452A" w:rsidRDefault="00E3452A">
            <w:pPr>
              <w:rPr>
                <w:sz w:val="24"/>
                <w:szCs w:val="24"/>
              </w:rPr>
            </w:pP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E3452A">
            <w:pPr>
              <w:rPr>
                <w:sz w:val="24"/>
                <w:szCs w:val="24"/>
              </w:rPr>
            </w:pPr>
          </w:p>
        </w:tc>
      </w:tr>
      <w:tr w:rsidR="00E3452A">
        <w:trPr>
          <w:trHeight w:val="759"/>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E3452A">
            <w:pPr>
              <w:rPr>
                <w:sz w:val="24"/>
                <w:szCs w:val="24"/>
              </w:rPr>
            </w:pP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E3452A">
            <w:pPr>
              <w:rPr>
                <w:sz w:val="24"/>
                <w:szCs w:val="24"/>
              </w:rPr>
            </w:pPr>
          </w:p>
        </w:tc>
      </w:tr>
      <w:tr w:rsidR="00E3452A">
        <w:trPr>
          <w:trHeight w:val="373"/>
        </w:trPr>
        <w:tc>
          <w:tcPr>
            <w:tcW w:w="1140" w:type="dxa"/>
            <w:tcBorders>
              <w:left w:val="single" w:sz="8" w:space="0" w:color="auto"/>
              <w:right w:val="single" w:sz="8" w:space="0" w:color="auto"/>
            </w:tcBorders>
            <w:vAlign w:val="bottom"/>
          </w:tcPr>
          <w:p w:rsidR="00E3452A" w:rsidRDefault="0030609C">
            <w:pPr>
              <w:ind w:right="381"/>
              <w:jc w:val="right"/>
              <w:rPr>
                <w:sz w:val="20"/>
                <w:szCs w:val="20"/>
              </w:rPr>
            </w:pPr>
            <w:r>
              <w:rPr>
                <w:rFonts w:eastAsia="Times New Roman"/>
                <w:b/>
                <w:bCs/>
                <w:sz w:val="28"/>
                <w:szCs w:val="28"/>
              </w:rPr>
              <w:t>4</w:t>
            </w:r>
          </w:p>
        </w:tc>
        <w:tc>
          <w:tcPr>
            <w:tcW w:w="2080" w:type="dxa"/>
            <w:tcBorders>
              <w:right w:val="single" w:sz="8" w:space="0" w:color="auto"/>
            </w:tcBorders>
            <w:vAlign w:val="bottom"/>
          </w:tcPr>
          <w:p w:rsidR="00E3452A" w:rsidRDefault="00E3452A">
            <w:pPr>
              <w:rPr>
                <w:sz w:val="24"/>
                <w:szCs w:val="24"/>
              </w:rPr>
            </w:pP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E3452A">
            <w:pPr>
              <w:rPr>
                <w:sz w:val="24"/>
                <w:szCs w:val="24"/>
              </w:rPr>
            </w:pPr>
          </w:p>
        </w:tc>
      </w:tr>
      <w:tr w:rsidR="00E3452A">
        <w:trPr>
          <w:trHeight w:val="750"/>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E3452A">
            <w:pPr>
              <w:rPr>
                <w:sz w:val="24"/>
                <w:szCs w:val="24"/>
              </w:rPr>
            </w:pP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E3452A">
            <w:pPr>
              <w:rPr>
                <w:sz w:val="24"/>
                <w:szCs w:val="24"/>
              </w:rPr>
            </w:pPr>
          </w:p>
        </w:tc>
      </w:tr>
      <w:tr w:rsidR="00E3452A">
        <w:trPr>
          <w:trHeight w:val="373"/>
        </w:trPr>
        <w:tc>
          <w:tcPr>
            <w:tcW w:w="1140" w:type="dxa"/>
            <w:tcBorders>
              <w:left w:val="single" w:sz="8" w:space="0" w:color="auto"/>
              <w:right w:val="single" w:sz="8" w:space="0" w:color="auto"/>
            </w:tcBorders>
            <w:vAlign w:val="bottom"/>
          </w:tcPr>
          <w:p w:rsidR="00E3452A" w:rsidRDefault="0030609C">
            <w:pPr>
              <w:ind w:right="381"/>
              <w:jc w:val="right"/>
              <w:rPr>
                <w:sz w:val="20"/>
                <w:szCs w:val="20"/>
              </w:rPr>
            </w:pPr>
            <w:r>
              <w:rPr>
                <w:rFonts w:eastAsia="Times New Roman"/>
                <w:b/>
                <w:bCs/>
                <w:sz w:val="28"/>
                <w:szCs w:val="28"/>
              </w:rPr>
              <w:t>5</w:t>
            </w:r>
          </w:p>
        </w:tc>
        <w:tc>
          <w:tcPr>
            <w:tcW w:w="2080" w:type="dxa"/>
            <w:tcBorders>
              <w:right w:val="single" w:sz="8" w:space="0" w:color="auto"/>
            </w:tcBorders>
            <w:vAlign w:val="bottom"/>
          </w:tcPr>
          <w:p w:rsidR="00E3452A" w:rsidRDefault="00E3452A">
            <w:pPr>
              <w:rPr>
                <w:sz w:val="24"/>
                <w:szCs w:val="24"/>
              </w:rPr>
            </w:pPr>
          </w:p>
        </w:tc>
        <w:tc>
          <w:tcPr>
            <w:tcW w:w="260" w:type="dxa"/>
            <w:vAlign w:val="bottom"/>
          </w:tcPr>
          <w:p w:rsidR="00E3452A" w:rsidRDefault="00E3452A">
            <w:pPr>
              <w:rPr>
                <w:sz w:val="24"/>
                <w:szCs w:val="24"/>
              </w:rPr>
            </w:pPr>
          </w:p>
        </w:tc>
        <w:tc>
          <w:tcPr>
            <w:tcW w:w="3660" w:type="dxa"/>
            <w:tcBorders>
              <w:right w:val="single" w:sz="8" w:space="0" w:color="auto"/>
            </w:tcBorders>
            <w:vAlign w:val="bottom"/>
          </w:tcPr>
          <w:p w:rsidR="00E3452A" w:rsidRDefault="00E3452A">
            <w:pPr>
              <w:rPr>
                <w:sz w:val="24"/>
                <w:szCs w:val="24"/>
              </w:rPr>
            </w:pPr>
          </w:p>
        </w:tc>
        <w:tc>
          <w:tcPr>
            <w:tcW w:w="2720" w:type="dxa"/>
            <w:tcBorders>
              <w:right w:val="single" w:sz="8" w:space="0" w:color="auto"/>
            </w:tcBorders>
            <w:vAlign w:val="bottom"/>
          </w:tcPr>
          <w:p w:rsidR="00E3452A" w:rsidRDefault="00E3452A">
            <w:pPr>
              <w:rPr>
                <w:sz w:val="24"/>
                <w:szCs w:val="24"/>
              </w:rPr>
            </w:pPr>
          </w:p>
        </w:tc>
      </w:tr>
      <w:tr w:rsidR="00E3452A">
        <w:trPr>
          <w:trHeight w:val="750"/>
        </w:trPr>
        <w:tc>
          <w:tcPr>
            <w:tcW w:w="114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080" w:type="dxa"/>
            <w:tcBorders>
              <w:bottom w:val="single" w:sz="8" w:space="0" w:color="auto"/>
              <w:right w:val="single" w:sz="8" w:space="0" w:color="auto"/>
            </w:tcBorders>
            <w:vAlign w:val="bottom"/>
          </w:tcPr>
          <w:p w:rsidR="00E3452A" w:rsidRDefault="00E3452A">
            <w:pPr>
              <w:rPr>
                <w:sz w:val="24"/>
                <w:szCs w:val="24"/>
              </w:rPr>
            </w:pPr>
          </w:p>
        </w:tc>
        <w:tc>
          <w:tcPr>
            <w:tcW w:w="260" w:type="dxa"/>
            <w:tcBorders>
              <w:bottom w:val="single" w:sz="8" w:space="0" w:color="auto"/>
            </w:tcBorders>
            <w:vAlign w:val="bottom"/>
          </w:tcPr>
          <w:p w:rsidR="00E3452A" w:rsidRDefault="00E3452A">
            <w:pPr>
              <w:rPr>
                <w:sz w:val="24"/>
                <w:szCs w:val="24"/>
              </w:rPr>
            </w:pPr>
          </w:p>
        </w:tc>
        <w:tc>
          <w:tcPr>
            <w:tcW w:w="3660" w:type="dxa"/>
            <w:tcBorders>
              <w:bottom w:val="single" w:sz="8" w:space="0" w:color="auto"/>
              <w:right w:val="single" w:sz="8" w:space="0" w:color="auto"/>
            </w:tcBorders>
            <w:vAlign w:val="bottom"/>
          </w:tcPr>
          <w:p w:rsidR="00E3452A" w:rsidRDefault="00E3452A">
            <w:pPr>
              <w:rPr>
                <w:sz w:val="24"/>
                <w:szCs w:val="24"/>
              </w:rPr>
            </w:pPr>
          </w:p>
        </w:tc>
        <w:tc>
          <w:tcPr>
            <w:tcW w:w="2720" w:type="dxa"/>
            <w:tcBorders>
              <w:bottom w:val="single" w:sz="8" w:space="0" w:color="auto"/>
              <w:right w:val="single" w:sz="8" w:space="0" w:color="auto"/>
            </w:tcBorders>
            <w:vAlign w:val="bottom"/>
          </w:tcPr>
          <w:p w:rsidR="00E3452A" w:rsidRDefault="00E3452A">
            <w:pPr>
              <w:rPr>
                <w:sz w:val="24"/>
                <w:szCs w:val="24"/>
              </w:rPr>
            </w:pPr>
          </w:p>
        </w:tc>
      </w:tr>
      <w:tr w:rsidR="00E3452A">
        <w:trPr>
          <w:trHeight w:val="665"/>
        </w:trPr>
        <w:tc>
          <w:tcPr>
            <w:tcW w:w="3480" w:type="dxa"/>
            <w:gridSpan w:val="3"/>
            <w:vAlign w:val="bottom"/>
          </w:tcPr>
          <w:p w:rsidR="00E3452A" w:rsidRDefault="00162BAD">
            <w:pPr>
              <w:ind w:left="120"/>
              <w:rPr>
                <w:sz w:val="20"/>
                <w:szCs w:val="20"/>
              </w:rPr>
            </w:pPr>
            <w:r>
              <w:rPr>
                <w:rFonts w:eastAsia="Times New Roman"/>
                <w:b/>
                <w:bCs/>
                <w:sz w:val="28"/>
                <w:szCs w:val="28"/>
              </w:rPr>
              <w:t>Максимальный балл – 20</w:t>
            </w:r>
            <w:r w:rsidR="0030609C">
              <w:rPr>
                <w:rFonts w:eastAsia="Times New Roman"/>
                <w:b/>
                <w:bCs/>
                <w:sz w:val="28"/>
                <w:szCs w:val="28"/>
              </w:rPr>
              <w:t>.</w:t>
            </w:r>
          </w:p>
        </w:tc>
        <w:tc>
          <w:tcPr>
            <w:tcW w:w="3660" w:type="dxa"/>
            <w:vAlign w:val="bottom"/>
          </w:tcPr>
          <w:p w:rsidR="00E3452A" w:rsidRDefault="00E3452A">
            <w:pPr>
              <w:rPr>
                <w:sz w:val="24"/>
                <w:szCs w:val="24"/>
              </w:rPr>
            </w:pPr>
          </w:p>
        </w:tc>
        <w:tc>
          <w:tcPr>
            <w:tcW w:w="2720" w:type="dxa"/>
            <w:vAlign w:val="bottom"/>
          </w:tcPr>
          <w:p w:rsidR="00E3452A" w:rsidRDefault="00E3452A">
            <w:pPr>
              <w:rPr>
                <w:sz w:val="24"/>
                <w:szCs w:val="24"/>
              </w:rPr>
            </w:pPr>
          </w:p>
        </w:tc>
      </w:tr>
    </w:tbl>
    <w:p w:rsidR="00E3452A" w:rsidRDefault="00E3452A">
      <w:pPr>
        <w:spacing w:line="200" w:lineRule="exact"/>
        <w:rPr>
          <w:sz w:val="24"/>
          <w:szCs w:val="24"/>
        </w:rPr>
      </w:pPr>
    </w:p>
    <w:p w:rsidR="00E3452A" w:rsidRDefault="00E3452A">
      <w:pPr>
        <w:sectPr w:rsidR="00E3452A">
          <w:pgSz w:w="11900" w:h="16838"/>
          <w:pgMar w:top="1380" w:right="1024" w:bottom="180" w:left="1020" w:header="0" w:footer="0" w:gutter="0"/>
          <w:cols w:space="720" w:equalWidth="0">
            <w:col w:w="9860"/>
          </w:cols>
        </w:sectPr>
      </w:pPr>
    </w:p>
    <w:p w:rsidR="00E3452A" w:rsidRDefault="00E3452A">
      <w:pPr>
        <w:spacing w:line="200" w:lineRule="exact"/>
        <w:rPr>
          <w:sz w:val="24"/>
          <w:szCs w:val="24"/>
        </w:rPr>
      </w:pPr>
    </w:p>
    <w:p w:rsidR="00E3452A" w:rsidRDefault="00E3452A">
      <w:pPr>
        <w:spacing w:line="202" w:lineRule="exact"/>
        <w:rPr>
          <w:sz w:val="24"/>
          <w:szCs w:val="24"/>
        </w:rPr>
      </w:pPr>
    </w:p>
    <w:p w:rsidR="00E3452A" w:rsidRDefault="0030609C">
      <w:pPr>
        <w:ind w:left="9640"/>
        <w:rPr>
          <w:sz w:val="20"/>
          <w:szCs w:val="20"/>
        </w:rPr>
      </w:pPr>
      <w:r>
        <w:rPr>
          <w:rFonts w:eastAsia="Times New Roman"/>
        </w:rPr>
        <w:t>1</w:t>
      </w:r>
    </w:p>
    <w:p w:rsidR="00E3452A" w:rsidRDefault="00E3452A">
      <w:pPr>
        <w:sectPr w:rsidR="00E3452A">
          <w:type w:val="continuous"/>
          <w:pgSz w:w="11900" w:h="16838"/>
          <w:pgMar w:top="1380" w:right="1024" w:bottom="180" w:left="1020" w:header="0" w:footer="0" w:gutter="0"/>
          <w:cols w:space="720" w:equalWidth="0">
            <w:col w:w="9860"/>
          </w:cols>
        </w:sectPr>
      </w:pPr>
    </w:p>
    <w:p w:rsidR="00E3452A" w:rsidRDefault="0030609C">
      <w:pPr>
        <w:ind w:right="13"/>
        <w:jc w:val="center"/>
        <w:rPr>
          <w:sz w:val="20"/>
          <w:szCs w:val="20"/>
        </w:rPr>
      </w:pPr>
      <w:r>
        <w:rPr>
          <w:rFonts w:eastAsia="Times New Roman"/>
          <w:sz w:val="24"/>
          <w:szCs w:val="24"/>
        </w:rPr>
        <w:lastRenderedPageBreak/>
        <w:t xml:space="preserve">Всероссийская олимпиада школьников по географии </w:t>
      </w:r>
      <w:r w:rsidR="0039543D">
        <w:rPr>
          <w:rFonts w:eastAsia="Times New Roman"/>
          <w:sz w:val="24"/>
          <w:szCs w:val="24"/>
        </w:rPr>
        <w:t xml:space="preserve">2021-2022 </w:t>
      </w:r>
      <w:r>
        <w:rPr>
          <w:rFonts w:eastAsia="Times New Roman"/>
          <w:sz w:val="24"/>
          <w:szCs w:val="24"/>
        </w:rPr>
        <w:t>уч. г.</w:t>
      </w:r>
    </w:p>
    <w:p w:rsidR="00E3452A" w:rsidRDefault="0030609C">
      <w:pPr>
        <w:ind w:right="13"/>
        <w:jc w:val="center"/>
        <w:rPr>
          <w:sz w:val="20"/>
          <w:szCs w:val="20"/>
        </w:rPr>
      </w:pPr>
      <w:r>
        <w:rPr>
          <w:rFonts w:eastAsia="Times New Roman"/>
          <w:sz w:val="24"/>
          <w:szCs w:val="24"/>
        </w:rPr>
        <w:t>Школьный этап. 10 класс</w:t>
      </w:r>
    </w:p>
    <w:p w:rsidR="00E3452A" w:rsidRDefault="00E3452A">
      <w:pPr>
        <w:spacing w:line="159" w:lineRule="exact"/>
        <w:rPr>
          <w:sz w:val="20"/>
          <w:szCs w:val="20"/>
        </w:rPr>
      </w:pPr>
    </w:p>
    <w:p w:rsidR="00E3452A" w:rsidRDefault="0030609C">
      <w:pPr>
        <w:ind w:left="4207"/>
        <w:rPr>
          <w:sz w:val="20"/>
          <w:szCs w:val="20"/>
        </w:rPr>
      </w:pPr>
      <w:r>
        <w:rPr>
          <w:rFonts w:eastAsia="Times New Roman"/>
          <w:b/>
          <w:bCs/>
          <w:sz w:val="28"/>
          <w:szCs w:val="28"/>
        </w:rPr>
        <w:t>Задание 2</w:t>
      </w:r>
    </w:p>
    <w:p w:rsidR="00E3452A" w:rsidRDefault="0030609C">
      <w:pPr>
        <w:spacing w:line="236" w:lineRule="auto"/>
        <w:ind w:left="707"/>
        <w:rPr>
          <w:sz w:val="20"/>
          <w:szCs w:val="20"/>
        </w:rPr>
      </w:pPr>
      <w:r>
        <w:rPr>
          <w:rFonts w:eastAsia="Times New Roman"/>
          <w:sz w:val="28"/>
          <w:szCs w:val="28"/>
        </w:rPr>
        <w:t>Численность и доля городского населения в мире непрерывно возрастают.</w:t>
      </w:r>
    </w:p>
    <w:p w:rsidR="00E3452A" w:rsidRDefault="0030609C">
      <w:pPr>
        <w:ind w:left="7"/>
        <w:rPr>
          <w:sz w:val="20"/>
          <w:szCs w:val="20"/>
        </w:rPr>
      </w:pPr>
      <w:r>
        <w:rPr>
          <w:rFonts w:eastAsia="Times New Roman"/>
          <w:sz w:val="28"/>
          <w:szCs w:val="28"/>
        </w:rPr>
        <w:t>Сегодня в городах проживает уже более половины жителей планеты. Вместе</w:t>
      </w:r>
    </w:p>
    <w:p w:rsidR="00E3452A" w:rsidRDefault="00E3452A">
      <w:pPr>
        <w:spacing w:line="4" w:lineRule="exact"/>
        <w:rPr>
          <w:sz w:val="20"/>
          <w:szCs w:val="20"/>
        </w:rPr>
      </w:pPr>
    </w:p>
    <w:p w:rsidR="00E3452A" w:rsidRDefault="0030609C">
      <w:pPr>
        <w:numPr>
          <w:ilvl w:val="0"/>
          <w:numId w:val="2"/>
        </w:numPr>
        <w:tabs>
          <w:tab w:val="left" w:pos="247"/>
        </w:tabs>
        <w:spacing w:line="238" w:lineRule="auto"/>
        <w:ind w:left="7" w:hanging="7"/>
        <w:jc w:val="both"/>
        <w:rPr>
          <w:rFonts w:eastAsia="Times New Roman"/>
          <w:sz w:val="28"/>
          <w:szCs w:val="28"/>
        </w:rPr>
      </w:pPr>
      <w:r>
        <w:rPr>
          <w:rFonts w:eastAsia="Times New Roman"/>
          <w:sz w:val="28"/>
          <w:szCs w:val="28"/>
        </w:rPr>
        <w:t>тем в нашей стране за последние десятилетия рост численности населения городов замедлился, а во многих из них произошло снижение количества жителей.</w:t>
      </w:r>
    </w:p>
    <w:p w:rsidR="00E3452A" w:rsidRDefault="00E3452A">
      <w:pPr>
        <w:spacing w:line="2" w:lineRule="exact"/>
        <w:rPr>
          <w:rFonts w:eastAsia="Times New Roman"/>
          <w:sz w:val="28"/>
          <w:szCs w:val="28"/>
        </w:rPr>
      </w:pPr>
    </w:p>
    <w:p w:rsidR="00E3452A" w:rsidRDefault="0030609C">
      <w:pPr>
        <w:spacing w:line="245" w:lineRule="auto"/>
        <w:ind w:left="7" w:firstLine="710"/>
        <w:jc w:val="both"/>
        <w:rPr>
          <w:rFonts w:eastAsia="Times New Roman"/>
          <w:sz w:val="28"/>
          <w:szCs w:val="28"/>
        </w:rPr>
      </w:pPr>
      <w:r>
        <w:rPr>
          <w:rFonts w:eastAsia="Times New Roman"/>
          <w:sz w:val="28"/>
          <w:szCs w:val="28"/>
        </w:rPr>
        <w:t xml:space="preserve">На рисунках представлены графики изменения численности населения шести российских городов за последние 40 лет: </w:t>
      </w:r>
      <w:r>
        <w:rPr>
          <w:rFonts w:eastAsia="Times New Roman"/>
          <w:b/>
          <w:bCs/>
          <w:sz w:val="28"/>
          <w:szCs w:val="28"/>
        </w:rPr>
        <w:t>Дербента,</w:t>
      </w:r>
      <w:r>
        <w:rPr>
          <w:rFonts w:eastAsia="Times New Roman"/>
          <w:sz w:val="28"/>
          <w:szCs w:val="28"/>
        </w:rPr>
        <w:t xml:space="preserve"> </w:t>
      </w:r>
      <w:r>
        <w:rPr>
          <w:rFonts w:eastAsia="Times New Roman"/>
          <w:b/>
          <w:bCs/>
          <w:sz w:val="28"/>
          <w:szCs w:val="28"/>
        </w:rPr>
        <w:t>Долгопрудного,</w:t>
      </w:r>
    </w:p>
    <w:p w:rsidR="00E3452A" w:rsidRDefault="0030609C">
      <w:pPr>
        <w:spacing w:line="232" w:lineRule="auto"/>
        <w:ind w:left="7"/>
        <w:rPr>
          <w:rFonts w:eastAsia="Times New Roman"/>
          <w:sz w:val="28"/>
          <w:szCs w:val="28"/>
        </w:rPr>
      </w:pPr>
      <w:r>
        <w:rPr>
          <w:rFonts w:eastAsia="Times New Roman"/>
          <w:b/>
          <w:bCs/>
          <w:sz w:val="28"/>
          <w:szCs w:val="28"/>
        </w:rPr>
        <w:t>Ленинск-Кузнецкого, Нового Уренгоя, Тынды и Урюпинска.</w:t>
      </w:r>
    </w:p>
    <w:p w:rsidR="00E3452A" w:rsidRDefault="0030609C">
      <w:pPr>
        <w:ind w:left="7" w:firstLine="710"/>
        <w:jc w:val="both"/>
        <w:rPr>
          <w:rFonts w:eastAsia="Times New Roman"/>
          <w:sz w:val="28"/>
          <w:szCs w:val="28"/>
        </w:rPr>
      </w:pPr>
      <w:r>
        <w:rPr>
          <w:rFonts w:eastAsia="Times New Roman"/>
          <w:sz w:val="28"/>
          <w:szCs w:val="28"/>
        </w:rPr>
        <w:t>Определите, каким городам соответствует каждая из линий графиков (А– Е). Для каждого случая объясните, какие политические, административные, экономические, демографические или иные причины привели к увеличению или уменьшению численности населения в этих городах. Соотнесите с каждым из городов одно из следующих кратких описаний:</w:t>
      </w:r>
    </w:p>
    <w:p w:rsidR="00E3452A" w:rsidRDefault="00E3452A">
      <w:pPr>
        <w:spacing w:line="2" w:lineRule="exact"/>
        <w:rPr>
          <w:rFonts w:eastAsia="Times New Roman"/>
          <w:sz w:val="28"/>
          <w:szCs w:val="28"/>
        </w:rPr>
      </w:pPr>
    </w:p>
    <w:p w:rsidR="00E3452A" w:rsidRDefault="0030609C">
      <w:pPr>
        <w:numPr>
          <w:ilvl w:val="1"/>
          <w:numId w:val="2"/>
        </w:numPr>
        <w:tabs>
          <w:tab w:val="left" w:pos="1027"/>
        </w:tabs>
        <w:spacing w:line="236" w:lineRule="auto"/>
        <w:ind w:left="1027" w:hanging="317"/>
        <w:rPr>
          <w:rFonts w:eastAsia="Times New Roman"/>
          <w:sz w:val="28"/>
          <w:szCs w:val="28"/>
        </w:rPr>
      </w:pPr>
      <w:r>
        <w:rPr>
          <w:rFonts w:eastAsia="Times New Roman"/>
          <w:sz w:val="28"/>
          <w:szCs w:val="28"/>
        </w:rPr>
        <w:t>На его гербе изображён белый лебедь.</w:t>
      </w:r>
    </w:p>
    <w:p w:rsidR="00E3452A" w:rsidRDefault="0030609C">
      <w:pPr>
        <w:numPr>
          <w:ilvl w:val="1"/>
          <w:numId w:val="2"/>
        </w:numPr>
        <w:tabs>
          <w:tab w:val="left" w:pos="1027"/>
        </w:tabs>
        <w:ind w:left="1027" w:hanging="317"/>
        <w:rPr>
          <w:rFonts w:eastAsia="Times New Roman"/>
          <w:sz w:val="28"/>
          <w:szCs w:val="28"/>
        </w:rPr>
      </w:pPr>
      <w:r>
        <w:rPr>
          <w:rFonts w:eastAsia="Times New Roman"/>
          <w:sz w:val="28"/>
          <w:szCs w:val="28"/>
        </w:rPr>
        <w:t>Неофициальная столица российской провинции.</w:t>
      </w:r>
    </w:p>
    <w:p w:rsidR="00E3452A" w:rsidRDefault="00E3452A">
      <w:pPr>
        <w:spacing w:line="4" w:lineRule="exact"/>
        <w:rPr>
          <w:rFonts w:eastAsia="Times New Roman"/>
          <w:sz w:val="28"/>
          <w:szCs w:val="28"/>
        </w:rPr>
      </w:pPr>
    </w:p>
    <w:p w:rsidR="00E3452A" w:rsidRDefault="0030609C">
      <w:pPr>
        <w:numPr>
          <w:ilvl w:val="1"/>
          <w:numId w:val="2"/>
        </w:numPr>
        <w:tabs>
          <w:tab w:val="left" w:pos="1027"/>
        </w:tabs>
        <w:spacing w:line="236" w:lineRule="auto"/>
        <w:ind w:left="1027" w:hanging="316"/>
        <w:rPr>
          <w:rFonts w:eastAsia="Times New Roman"/>
          <w:sz w:val="28"/>
          <w:szCs w:val="28"/>
        </w:rPr>
      </w:pPr>
      <w:r>
        <w:rPr>
          <w:rFonts w:eastAsia="Times New Roman"/>
          <w:sz w:val="28"/>
          <w:szCs w:val="28"/>
        </w:rPr>
        <w:t>Неофициальная столица БАМа.</w:t>
      </w:r>
    </w:p>
    <w:p w:rsidR="00E3452A" w:rsidRDefault="0030609C">
      <w:pPr>
        <w:numPr>
          <w:ilvl w:val="1"/>
          <w:numId w:val="2"/>
        </w:numPr>
        <w:tabs>
          <w:tab w:val="left" w:pos="1027"/>
        </w:tabs>
        <w:ind w:left="1027" w:hanging="316"/>
        <w:rPr>
          <w:rFonts w:eastAsia="Times New Roman"/>
          <w:sz w:val="28"/>
          <w:szCs w:val="28"/>
        </w:rPr>
      </w:pPr>
      <w:r>
        <w:rPr>
          <w:rFonts w:eastAsia="Times New Roman"/>
          <w:sz w:val="28"/>
          <w:szCs w:val="28"/>
        </w:rPr>
        <w:t>Крупнейший центр газовой промышленности России.</w:t>
      </w:r>
    </w:p>
    <w:p w:rsidR="00E3452A" w:rsidRDefault="00E3452A">
      <w:pPr>
        <w:spacing w:line="4" w:lineRule="exact"/>
        <w:rPr>
          <w:rFonts w:eastAsia="Times New Roman"/>
          <w:sz w:val="28"/>
          <w:szCs w:val="28"/>
        </w:rPr>
      </w:pPr>
    </w:p>
    <w:p w:rsidR="00E3452A" w:rsidRDefault="0030609C">
      <w:pPr>
        <w:numPr>
          <w:ilvl w:val="1"/>
          <w:numId w:val="2"/>
        </w:numPr>
        <w:tabs>
          <w:tab w:val="left" w:pos="1027"/>
        </w:tabs>
        <w:spacing w:line="236" w:lineRule="auto"/>
        <w:ind w:left="1027" w:hanging="316"/>
        <w:rPr>
          <w:rFonts w:eastAsia="Times New Roman"/>
          <w:sz w:val="28"/>
          <w:szCs w:val="28"/>
        </w:rPr>
      </w:pPr>
      <w:r>
        <w:rPr>
          <w:rFonts w:eastAsia="Times New Roman"/>
          <w:sz w:val="28"/>
          <w:szCs w:val="28"/>
        </w:rPr>
        <w:t>Старейший город России.</w:t>
      </w:r>
    </w:p>
    <w:p w:rsidR="00E3452A" w:rsidRDefault="0030609C">
      <w:pPr>
        <w:numPr>
          <w:ilvl w:val="1"/>
          <w:numId w:val="2"/>
        </w:numPr>
        <w:tabs>
          <w:tab w:val="left" w:pos="1027"/>
        </w:tabs>
        <w:ind w:left="1027" w:hanging="316"/>
        <w:rPr>
          <w:rFonts w:eastAsia="Times New Roman"/>
          <w:sz w:val="28"/>
          <w:szCs w:val="28"/>
        </w:rPr>
      </w:pPr>
      <w:r>
        <w:rPr>
          <w:rFonts w:eastAsia="Times New Roman"/>
          <w:sz w:val="28"/>
          <w:szCs w:val="28"/>
        </w:rPr>
        <w:t>Во  время  войны  сюда,  в  Кузбасс,  были  эвакуированы  многие</w:t>
      </w:r>
    </w:p>
    <w:p w:rsidR="00E3452A" w:rsidRDefault="00E3452A">
      <w:pPr>
        <w:spacing w:line="4" w:lineRule="exact"/>
        <w:rPr>
          <w:sz w:val="20"/>
          <w:szCs w:val="20"/>
        </w:rPr>
      </w:pPr>
    </w:p>
    <w:p w:rsidR="00E3452A" w:rsidRDefault="0030609C">
      <w:pPr>
        <w:ind w:left="7"/>
        <w:rPr>
          <w:sz w:val="20"/>
          <w:szCs w:val="20"/>
        </w:rPr>
      </w:pPr>
      <w:r>
        <w:rPr>
          <w:rFonts w:eastAsia="Times New Roman"/>
          <w:sz w:val="28"/>
          <w:szCs w:val="28"/>
        </w:rPr>
        <w:t>промышленные предприятия.</w:t>
      </w:r>
    </w:p>
    <w:p w:rsidR="00E3452A" w:rsidRDefault="00E3452A">
      <w:pPr>
        <w:spacing w:line="4" w:lineRule="exact"/>
        <w:rPr>
          <w:sz w:val="20"/>
          <w:szCs w:val="20"/>
        </w:rPr>
      </w:pPr>
    </w:p>
    <w:p w:rsidR="00E3452A" w:rsidRDefault="0030609C">
      <w:pPr>
        <w:numPr>
          <w:ilvl w:val="0"/>
          <w:numId w:val="3"/>
        </w:numPr>
        <w:tabs>
          <w:tab w:val="left" w:pos="1025"/>
        </w:tabs>
        <w:spacing w:line="274" w:lineRule="auto"/>
        <w:ind w:left="7" w:firstLine="705"/>
        <w:rPr>
          <w:rFonts w:eastAsia="Times New Roman"/>
          <w:sz w:val="28"/>
          <w:szCs w:val="28"/>
        </w:rPr>
      </w:pPr>
      <w:r>
        <w:rPr>
          <w:rFonts w:eastAsia="Times New Roman"/>
          <w:sz w:val="28"/>
          <w:szCs w:val="28"/>
        </w:rPr>
        <w:t>чем связаны резкие (за один год) изменения численности населения городов, что превращает графики в ломаные линии?</w:t>
      </w:r>
    </w:p>
    <w:p w:rsidR="00E3452A" w:rsidRDefault="00E3452A">
      <w:pPr>
        <w:spacing w:line="269" w:lineRule="exact"/>
        <w:rPr>
          <w:sz w:val="20"/>
          <w:szCs w:val="20"/>
        </w:rPr>
      </w:pPr>
    </w:p>
    <w:p w:rsidR="00E3452A" w:rsidRDefault="0030609C">
      <w:pPr>
        <w:ind w:left="7"/>
        <w:rPr>
          <w:sz w:val="20"/>
          <w:szCs w:val="20"/>
        </w:rPr>
      </w:pPr>
      <w:r>
        <w:rPr>
          <w:rFonts w:eastAsia="Times New Roman"/>
          <w:b/>
          <w:bCs/>
          <w:sz w:val="28"/>
          <w:szCs w:val="28"/>
        </w:rPr>
        <w:t>Дербент:</w:t>
      </w:r>
    </w:p>
    <w:p w:rsidR="00E3452A" w:rsidRDefault="002E6B7F">
      <w:pPr>
        <w:spacing w:line="20" w:lineRule="exact"/>
        <w:rPr>
          <w:sz w:val="20"/>
          <w:szCs w:val="20"/>
        </w:rPr>
      </w:pPr>
      <w:r>
        <w:rPr>
          <w:sz w:val="20"/>
          <w:szCs w:val="20"/>
        </w:rPr>
        <w:pict>
          <v:line id="Shape 1" o:spid="_x0000_s1026" style="position:absolute;z-index:251600896;visibility:visible;mso-wrap-distance-left:0;mso-wrap-distance-right:0" from="63.85pt,3.6pt" to="487.2pt,3.6pt" o:allowincell="f" strokeweight=".16931mm"/>
        </w:pict>
      </w:r>
      <w:r>
        <w:rPr>
          <w:sz w:val="20"/>
          <w:szCs w:val="20"/>
        </w:rPr>
        <w:pict>
          <v:line id="Shape 2" o:spid="_x0000_s1027" style="position:absolute;z-index:251601920;visibility:visible;mso-wrap-distance-left:0;mso-wrap-distance-right:0" from="-5.25pt,23.8pt" to="487.2pt,23.8pt" o:allowincell="f" strokeweight=".48pt"/>
        </w:pict>
      </w:r>
      <w:r>
        <w:rPr>
          <w:sz w:val="20"/>
          <w:szCs w:val="20"/>
        </w:rPr>
        <w:pict>
          <v:line id="Shape 3" o:spid="_x0000_s1028" style="position:absolute;z-index:251602944;visibility:visible;mso-wrap-distance-left:0;mso-wrap-distance-right:0" from="-5.25pt,44.4pt" to="487.2pt,44.4pt" o:allowincell="f" strokeweight=".48pt"/>
        </w:pict>
      </w:r>
      <w:r>
        <w:rPr>
          <w:sz w:val="20"/>
          <w:szCs w:val="20"/>
        </w:rPr>
        <w:pict>
          <v:line id="Shape 4" o:spid="_x0000_s1029" style="position:absolute;z-index:251603968;visibility:visible;mso-wrap-distance-left:0;mso-wrap-distance-right:0" from="-5.25pt,64.6pt" to="487.2pt,64.6pt" o:allowincell="f" strokeweight=".48pt"/>
        </w:pict>
      </w:r>
      <w:r>
        <w:rPr>
          <w:sz w:val="20"/>
          <w:szCs w:val="20"/>
        </w:rPr>
        <w:pict>
          <v:line id="Shape 5" o:spid="_x0000_s1030" style="position:absolute;z-index:251604992;visibility:visible;mso-wrap-distance-left:0;mso-wrap-distance-right:0" from="-5.25pt,85.2pt" to="487.2pt,85.2pt" o:allowincell="f" strokeweight=".16964mm"/>
        </w:pict>
      </w:r>
      <w:r>
        <w:rPr>
          <w:sz w:val="20"/>
          <w:szCs w:val="20"/>
        </w:rPr>
        <w:pict>
          <v:line id="Shape 6" o:spid="_x0000_s1031" style="position:absolute;z-index:251606016;visibility:visible;mso-wrap-distance-left:0;mso-wrap-distance-right:0" from="-5.25pt,105.4pt" to="487.2pt,105.4pt" o:allowincell="f" strokeweight=".16964mm"/>
        </w:pict>
      </w:r>
      <w:r>
        <w:rPr>
          <w:sz w:val="20"/>
          <w:szCs w:val="20"/>
        </w:rPr>
        <w:pict>
          <v:line id="Shape 7" o:spid="_x0000_s1032" style="position:absolute;z-index:251607040;visibility:visible;mso-wrap-distance-left:0;mso-wrap-distance-right:0" from="-5.25pt,125.55pt" to="487.2pt,125.55pt" o:allowincell="f" strokeweight=".16964mm"/>
        </w:pict>
      </w:r>
      <w:r>
        <w:rPr>
          <w:sz w:val="20"/>
          <w:szCs w:val="20"/>
        </w:rPr>
        <w:pict>
          <v:line id="Shape 8" o:spid="_x0000_s1033" style="position:absolute;z-index:251608064;visibility:visible;mso-wrap-distance-left:0;mso-wrap-distance-right:0" from="-5.25pt,146.2pt" to="487.2pt,146.2pt" o:allowincell="f" strokeweight=".48pt"/>
        </w:pict>
      </w:r>
      <w:r>
        <w:rPr>
          <w:sz w:val="20"/>
          <w:szCs w:val="20"/>
        </w:rPr>
        <w:pict>
          <v:line id="Shape 9" o:spid="_x0000_s1034" style="position:absolute;z-index:251609088;visibility:visible;mso-wrap-distance-left:0;mso-wrap-distance-right:0" from="-5.25pt,166.35pt" to="487.2pt,166.35pt" o:allowincell="f" strokeweight=".16931mm"/>
        </w:pict>
      </w:r>
      <w:r>
        <w:rPr>
          <w:sz w:val="20"/>
          <w:szCs w:val="20"/>
        </w:rPr>
        <w:pict>
          <v:line id="Shape 10" o:spid="_x0000_s1035" style="position:absolute;z-index:251610112;visibility:visible;mso-wrap-distance-left:0;mso-wrap-distance-right:0" from="-5.75pt,187pt" to="487.2pt,187pt" o:allowincell="f" strokeweight=".16931mm"/>
        </w:pict>
      </w:r>
    </w:p>
    <w:p w:rsidR="00E3452A" w:rsidRDefault="00E3452A">
      <w:pPr>
        <w:sectPr w:rsidR="00E3452A">
          <w:pgSz w:w="11900" w:h="16838"/>
          <w:pgMar w:top="674" w:right="1124" w:bottom="180" w:left="1133" w:header="0" w:footer="0" w:gutter="0"/>
          <w:cols w:space="720" w:equalWidth="0">
            <w:col w:w="9647"/>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66" w:lineRule="exact"/>
        <w:rPr>
          <w:sz w:val="20"/>
          <w:szCs w:val="20"/>
        </w:rPr>
      </w:pPr>
    </w:p>
    <w:p w:rsidR="00E3452A" w:rsidRDefault="0030609C">
      <w:pPr>
        <w:ind w:left="9527"/>
        <w:rPr>
          <w:sz w:val="20"/>
          <w:szCs w:val="20"/>
        </w:rPr>
      </w:pPr>
      <w:r>
        <w:rPr>
          <w:rFonts w:eastAsia="Times New Roman"/>
        </w:rPr>
        <w:t>2</w:t>
      </w:r>
    </w:p>
    <w:p w:rsidR="00E3452A" w:rsidRDefault="00E3452A">
      <w:pPr>
        <w:sectPr w:rsidR="00E3452A">
          <w:type w:val="continuous"/>
          <w:pgSz w:w="11900" w:h="16838"/>
          <w:pgMar w:top="674" w:right="1124" w:bottom="180" w:left="1133" w:header="0" w:footer="0" w:gutter="0"/>
          <w:cols w:space="720" w:equalWidth="0">
            <w:col w:w="9647"/>
          </w:cols>
        </w:sectPr>
      </w:pPr>
    </w:p>
    <w:p w:rsidR="00E3452A" w:rsidRDefault="0030609C">
      <w:pPr>
        <w:ind w:right="320"/>
        <w:jc w:val="center"/>
        <w:rPr>
          <w:sz w:val="20"/>
          <w:szCs w:val="20"/>
        </w:rPr>
      </w:pPr>
      <w:r>
        <w:rPr>
          <w:rFonts w:eastAsia="Times New Roman"/>
          <w:sz w:val="23"/>
          <w:szCs w:val="23"/>
        </w:rPr>
        <w:lastRenderedPageBreak/>
        <w:t xml:space="preserve">Всероссийская олимпиада школьников по географии </w:t>
      </w:r>
      <w:r w:rsidR="0039543D">
        <w:rPr>
          <w:rFonts w:eastAsia="Times New Roman"/>
          <w:sz w:val="23"/>
          <w:szCs w:val="23"/>
        </w:rPr>
        <w:t xml:space="preserve">2021-2022 </w:t>
      </w:r>
      <w:r>
        <w:rPr>
          <w:rFonts w:eastAsia="Times New Roman"/>
          <w:sz w:val="23"/>
          <w:szCs w:val="23"/>
        </w:rPr>
        <w:t>уч. г.</w:t>
      </w:r>
    </w:p>
    <w:p w:rsidR="00E3452A" w:rsidRDefault="00E3452A">
      <w:pPr>
        <w:spacing w:line="4" w:lineRule="exact"/>
        <w:rPr>
          <w:sz w:val="20"/>
          <w:szCs w:val="20"/>
        </w:rPr>
      </w:pPr>
    </w:p>
    <w:p w:rsidR="00E3452A" w:rsidRDefault="0030609C">
      <w:pPr>
        <w:ind w:right="320"/>
        <w:jc w:val="center"/>
        <w:rPr>
          <w:sz w:val="20"/>
          <w:szCs w:val="20"/>
        </w:rPr>
      </w:pPr>
      <w:r>
        <w:rPr>
          <w:rFonts w:eastAsia="Times New Roman"/>
          <w:sz w:val="24"/>
          <w:szCs w:val="24"/>
        </w:rPr>
        <w:t>Школьный этап. 10 класс</w:t>
      </w:r>
    </w:p>
    <w:p w:rsidR="00E3452A" w:rsidRDefault="0030609C">
      <w:pPr>
        <w:spacing w:line="20" w:lineRule="exact"/>
        <w:rPr>
          <w:sz w:val="20"/>
          <w:szCs w:val="20"/>
        </w:rPr>
      </w:pPr>
      <w:r>
        <w:rPr>
          <w:noProof/>
          <w:sz w:val="20"/>
          <w:szCs w:val="20"/>
        </w:rPr>
        <w:drawing>
          <wp:anchor distT="0" distB="0" distL="114300" distR="114300" simplePos="0" relativeHeight="251598848" behindDoc="1" locked="0" layoutInCell="0" allowOverlap="1">
            <wp:simplePos x="0" y="0"/>
            <wp:positionH relativeFrom="column">
              <wp:posOffset>-193675</wp:posOffset>
            </wp:positionH>
            <wp:positionV relativeFrom="paragraph">
              <wp:posOffset>238760</wp:posOffset>
            </wp:positionV>
            <wp:extent cx="6137275" cy="823468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extLst>
                        <a:ext uri="{28A0092B-C50C-407E-A947-70E740481C1C}"/>
                      </a:extLst>
                    </a:blip>
                    <a:srcRect/>
                    <a:stretch>
                      <a:fillRect/>
                    </a:stretch>
                  </pic:blipFill>
                  <pic:spPr bwMode="auto">
                    <a:xfrm>
                      <a:off x="0" y="0"/>
                      <a:ext cx="6137275" cy="8234680"/>
                    </a:xfrm>
                    <a:prstGeom prst="rect">
                      <a:avLst/>
                    </a:prstGeom>
                    <a:noFill/>
                  </pic:spPr>
                </pic:pic>
              </a:graphicData>
            </a:graphic>
          </wp:anchor>
        </w:drawing>
      </w:r>
    </w:p>
    <w:p w:rsidR="00E3452A" w:rsidRDefault="00E3452A">
      <w:pPr>
        <w:sectPr w:rsidR="00E3452A">
          <w:pgSz w:w="11900" w:h="16838"/>
          <w:pgMar w:top="681" w:right="1124" w:bottom="180" w:left="1440" w:header="0" w:footer="0" w:gutter="0"/>
          <w:cols w:space="720" w:equalWidth="0">
            <w:col w:w="934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14" w:lineRule="exact"/>
        <w:rPr>
          <w:sz w:val="20"/>
          <w:szCs w:val="20"/>
        </w:rPr>
      </w:pPr>
    </w:p>
    <w:p w:rsidR="00E3452A" w:rsidRDefault="0030609C">
      <w:pPr>
        <w:ind w:left="9220"/>
        <w:rPr>
          <w:sz w:val="20"/>
          <w:szCs w:val="20"/>
        </w:rPr>
      </w:pPr>
      <w:r>
        <w:rPr>
          <w:rFonts w:eastAsia="Times New Roman"/>
        </w:rPr>
        <w:t>3</w:t>
      </w:r>
    </w:p>
    <w:p w:rsidR="00E3452A" w:rsidRDefault="00E3452A">
      <w:pPr>
        <w:sectPr w:rsidR="00E3452A">
          <w:type w:val="continuous"/>
          <w:pgSz w:w="11900" w:h="16838"/>
          <w:pgMar w:top="681" w:right="1124" w:bottom="180" w:left="1440" w:header="0" w:footer="0" w:gutter="0"/>
          <w:cols w:space="720" w:equalWidth="0">
            <w:col w:w="9340"/>
          </w:cols>
        </w:sectPr>
      </w:pPr>
    </w:p>
    <w:p w:rsidR="00E3452A" w:rsidRDefault="0030609C">
      <w:pPr>
        <w:ind w:right="20"/>
        <w:jc w:val="center"/>
        <w:rPr>
          <w:sz w:val="20"/>
          <w:szCs w:val="20"/>
        </w:rPr>
      </w:pPr>
      <w:r>
        <w:rPr>
          <w:rFonts w:eastAsia="Times New Roman"/>
          <w:sz w:val="23"/>
          <w:szCs w:val="23"/>
        </w:rPr>
        <w:lastRenderedPageBreak/>
        <w:t xml:space="preserve">Всероссийская олимпиада школьников по географии </w:t>
      </w:r>
      <w:r w:rsidR="0039543D">
        <w:rPr>
          <w:rFonts w:eastAsia="Times New Roman"/>
          <w:sz w:val="23"/>
          <w:szCs w:val="23"/>
        </w:rPr>
        <w:t xml:space="preserve">2021-2022 </w:t>
      </w:r>
      <w:r>
        <w:rPr>
          <w:rFonts w:eastAsia="Times New Roman"/>
          <w:sz w:val="23"/>
          <w:szCs w:val="23"/>
        </w:rPr>
        <w:t>уч. г.</w:t>
      </w:r>
    </w:p>
    <w:p w:rsidR="00E3452A" w:rsidRDefault="00E3452A">
      <w:pPr>
        <w:spacing w:line="4" w:lineRule="exact"/>
        <w:rPr>
          <w:sz w:val="20"/>
          <w:szCs w:val="20"/>
        </w:rPr>
      </w:pPr>
    </w:p>
    <w:p w:rsidR="00E3452A" w:rsidRDefault="0030609C">
      <w:pPr>
        <w:ind w:right="40"/>
        <w:jc w:val="center"/>
        <w:rPr>
          <w:sz w:val="20"/>
          <w:szCs w:val="20"/>
        </w:rPr>
      </w:pPr>
      <w:r>
        <w:rPr>
          <w:rFonts w:eastAsia="Times New Roman"/>
          <w:sz w:val="24"/>
          <w:szCs w:val="24"/>
        </w:rPr>
        <w:t>Школьный этап. 10 класс</w:t>
      </w:r>
    </w:p>
    <w:p w:rsidR="00E3452A" w:rsidRDefault="00E3452A">
      <w:pPr>
        <w:spacing w:line="200" w:lineRule="exact"/>
        <w:rPr>
          <w:sz w:val="20"/>
          <w:szCs w:val="20"/>
        </w:rPr>
      </w:pPr>
    </w:p>
    <w:p w:rsidR="00E3452A" w:rsidRDefault="00E3452A">
      <w:pPr>
        <w:spacing w:line="324" w:lineRule="exact"/>
        <w:rPr>
          <w:sz w:val="20"/>
          <w:szCs w:val="20"/>
        </w:rPr>
      </w:pPr>
    </w:p>
    <w:p w:rsidR="00E3452A" w:rsidRDefault="0030609C">
      <w:pPr>
        <w:rPr>
          <w:sz w:val="20"/>
          <w:szCs w:val="20"/>
        </w:rPr>
      </w:pPr>
      <w:r>
        <w:rPr>
          <w:rFonts w:eastAsia="Times New Roman"/>
          <w:b/>
          <w:bCs/>
          <w:sz w:val="28"/>
          <w:szCs w:val="28"/>
        </w:rPr>
        <w:t>Долгопрудный:</w:t>
      </w:r>
    </w:p>
    <w:p w:rsidR="00E3452A" w:rsidRDefault="002E6B7F">
      <w:pPr>
        <w:spacing w:line="20" w:lineRule="exact"/>
        <w:rPr>
          <w:sz w:val="20"/>
          <w:szCs w:val="20"/>
        </w:rPr>
      </w:pPr>
      <w:r>
        <w:rPr>
          <w:sz w:val="20"/>
          <w:szCs w:val="20"/>
        </w:rPr>
        <w:pict>
          <v:line id="Shape 12" o:spid="_x0000_s1037" style="position:absolute;z-index:251611136;visibility:visible;mso-wrap-distance-left:0;mso-wrap-distance-right:0" from="104.75pt,3.6pt" to="486.8pt,3.6pt" o:allowincell="f" strokeweight=".16931mm"/>
        </w:pict>
      </w:r>
      <w:r>
        <w:rPr>
          <w:sz w:val="20"/>
          <w:szCs w:val="20"/>
        </w:rPr>
        <w:pict>
          <v:line id="Shape 13" o:spid="_x0000_s1038" style="position:absolute;z-index:251612160;visibility:visible;mso-wrap-distance-left:0;mso-wrap-distance-right:0" from="-5.6pt,23.75pt" to="486.8pt,23.75pt" o:allowincell="f" strokeweight=".16931mm"/>
        </w:pict>
      </w:r>
      <w:r>
        <w:rPr>
          <w:sz w:val="20"/>
          <w:szCs w:val="20"/>
        </w:rPr>
        <w:pict>
          <v:line id="Shape 14" o:spid="_x0000_s1039" style="position:absolute;z-index:251613184;visibility:visible;mso-wrap-distance-left:0;mso-wrap-distance-right:0" from="-5.6pt,43.95pt" to="486.8pt,43.95pt" o:allowincell="f" strokeweight=".16931mm"/>
        </w:pict>
      </w:r>
      <w:r>
        <w:rPr>
          <w:sz w:val="20"/>
          <w:szCs w:val="20"/>
        </w:rPr>
        <w:pict>
          <v:line id="Shape 15" o:spid="_x0000_s1040" style="position:absolute;z-index:251614208;visibility:visible;mso-wrap-distance-left:0;mso-wrap-distance-right:0" from="-5.6pt,64.55pt" to="486.8pt,64.55pt" o:allowincell="f" strokeweight=".16931mm"/>
        </w:pict>
      </w:r>
      <w:r>
        <w:rPr>
          <w:sz w:val="20"/>
          <w:szCs w:val="20"/>
        </w:rPr>
        <w:pict>
          <v:line id="Shape 16" o:spid="_x0000_s1041" style="position:absolute;z-index:251615232;visibility:visible;mso-wrap-distance-left:0;mso-wrap-distance-right:0" from="-5.6pt,84.75pt" to="486.8pt,84.75pt" o:allowincell="f" strokeweight=".16931mm"/>
        </w:pict>
      </w:r>
      <w:r>
        <w:rPr>
          <w:sz w:val="20"/>
          <w:szCs w:val="20"/>
        </w:rPr>
        <w:pict>
          <v:line id="Shape 17" o:spid="_x0000_s1042" style="position:absolute;z-index:251616256;visibility:visible;mso-wrap-distance-left:0;mso-wrap-distance-right:0" from="-5.6pt,105.35pt" to="486.8pt,105.35pt" o:allowincell="f" strokeweight=".16964mm"/>
        </w:pict>
      </w:r>
      <w:r>
        <w:rPr>
          <w:sz w:val="20"/>
          <w:szCs w:val="20"/>
        </w:rPr>
        <w:pict>
          <v:line id="Shape 18" o:spid="_x0000_s1043" style="position:absolute;z-index:251617280;visibility:visible;mso-wrap-distance-left:0;mso-wrap-distance-right:0" from="-5.6pt,125.55pt" to="486.8pt,125.55pt" o:allowincell="f" strokeweight=".16964mm"/>
        </w:pict>
      </w:r>
      <w:r>
        <w:rPr>
          <w:sz w:val="20"/>
          <w:szCs w:val="20"/>
        </w:rPr>
        <w:pict>
          <v:line id="Shape 19" o:spid="_x0000_s1044" style="position:absolute;z-index:251618304;visibility:visible;mso-wrap-distance-left:0;mso-wrap-distance-right:0" from="-5.6pt,145.7pt" to="486.8pt,145.7pt" o:allowincell="f" strokeweight=".16964mm"/>
        </w:pict>
      </w:r>
      <w:r>
        <w:rPr>
          <w:sz w:val="20"/>
          <w:szCs w:val="20"/>
        </w:rPr>
        <w:pict>
          <v:line id="Shape 20" o:spid="_x0000_s1045" style="position:absolute;z-index:251619328;visibility:visible;mso-wrap-distance-left:0;mso-wrap-distance-right:0" from="-5.6pt,166.35pt" to="486.8pt,166.35pt" o:allowincell="f" strokeweight=".16931mm"/>
        </w:pict>
      </w:r>
      <w:r>
        <w:rPr>
          <w:sz w:val="20"/>
          <w:szCs w:val="20"/>
        </w:rPr>
        <w:pict>
          <v:line id="Shape 21" o:spid="_x0000_s1046" style="position:absolute;z-index:251620352;visibility:visible;mso-wrap-distance-left:0;mso-wrap-distance-right:0" from="-6.1pt,186.5pt" to="486.8pt,186.5pt" o:allowincell="f" strokeweight=".16931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45" w:lineRule="exact"/>
        <w:rPr>
          <w:sz w:val="20"/>
          <w:szCs w:val="20"/>
        </w:rPr>
      </w:pPr>
    </w:p>
    <w:p w:rsidR="00E3452A" w:rsidRDefault="0030609C">
      <w:pPr>
        <w:rPr>
          <w:sz w:val="20"/>
          <w:szCs w:val="20"/>
        </w:rPr>
      </w:pPr>
      <w:r>
        <w:rPr>
          <w:rFonts w:eastAsia="Times New Roman"/>
          <w:b/>
          <w:bCs/>
          <w:sz w:val="28"/>
          <w:szCs w:val="28"/>
        </w:rPr>
        <w:t>Ленинск-Кузнецкий:</w:t>
      </w:r>
    </w:p>
    <w:p w:rsidR="00E3452A" w:rsidRDefault="002E6B7F">
      <w:pPr>
        <w:spacing w:line="20" w:lineRule="exact"/>
        <w:rPr>
          <w:sz w:val="20"/>
          <w:szCs w:val="20"/>
        </w:rPr>
      </w:pPr>
      <w:r>
        <w:rPr>
          <w:sz w:val="20"/>
          <w:szCs w:val="20"/>
        </w:rPr>
        <w:pict>
          <v:line id="Shape 22" o:spid="_x0000_s1047" style="position:absolute;z-index:251621376;visibility:visible;mso-wrap-distance-left:0;mso-wrap-distance-right:0" from="148.4pt,3.6pt" to="486.8pt,3.6pt" o:allowincell="f" strokeweight=".48pt"/>
        </w:pict>
      </w:r>
      <w:r>
        <w:rPr>
          <w:sz w:val="20"/>
          <w:szCs w:val="20"/>
        </w:rPr>
        <w:pict>
          <v:line id="Shape 23" o:spid="_x0000_s1048" style="position:absolute;z-index:251622400;visibility:visible;mso-wrap-distance-left:0;mso-wrap-distance-right:0" from="-5.6pt,23.8pt" to="486.8pt,23.8pt" o:allowincell="f" strokeweight=".16931mm"/>
        </w:pict>
      </w:r>
      <w:r>
        <w:rPr>
          <w:sz w:val="20"/>
          <w:szCs w:val="20"/>
        </w:rPr>
        <w:pict>
          <v:line id="Shape 24" o:spid="_x0000_s1049" style="position:absolute;z-index:251623424;visibility:visible;mso-wrap-distance-left:0;mso-wrap-distance-right:0" from="-5.6pt,44.4pt" to="486.8pt,44.4pt" o:allowincell="f" strokeweight=".16964mm"/>
        </w:pict>
      </w:r>
      <w:r>
        <w:rPr>
          <w:sz w:val="20"/>
          <w:szCs w:val="20"/>
        </w:rPr>
        <w:pict>
          <v:line id="Shape 25" o:spid="_x0000_s1050" style="position:absolute;z-index:251624448;visibility:visible;mso-wrap-distance-left:0;mso-wrap-distance-right:0" from="-5.6pt,64.6pt" to="486.8pt,64.6pt" o:allowincell="f" strokeweight=".16964mm"/>
        </w:pict>
      </w:r>
      <w:r>
        <w:rPr>
          <w:sz w:val="20"/>
          <w:szCs w:val="20"/>
        </w:rPr>
        <w:pict>
          <v:line id="Shape 26" o:spid="_x0000_s1051" style="position:absolute;z-index:251625472;visibility:visible;mso-wrap-distance-left:0;mso-wrap-distance-right:0" from="-5.6pt,85.2pt" to="486.8pt,85.2pt" o:allowincell="f" strokeweight=".48pt"/>
        </w:pict>
      </w:r>
      <w:r>
        <w:rPr>
          <w:sz w:val="20"/>
          <w:szCs w:val="20"/>
        </w:rPr>
        <w:pict>
          <v:line id="Shape 27" o:spid="_x0000_s1052" style="position:absolute;z-index:251626496;visibility:visible;mso-wrap-distance-left:0;mso-wrap-distance-right:0" from="-5.6pt,105.4pt" to="486.8pt,105.4pt" o:allowincell="f" strokeweight=".48pt"/>
        </w:pict>
      </w:r>
      <w:r>
        <w:rPr>
          <w:sz w:val="20"/>
          <w:szCs w:val="20"/>
        </w:rPr>
        <w:pict>
          <v:line id="Shape 28" o:spid="_x0000_s1053" style="position:absolute;z-index:251627520;visibility:visible;mso-wrap-distance-left:0;mso-wrap-distance-right:0" from="-5.6pt,125.55pt" to="486.8pt,125.55pt" o:allowincell="f" strokeweight=".48pt"/>
        </w:pict>
      </w:r>
      <w:r>
        <w:rPr>
          <w:sz w:val="20"/>
          <w:szCs w:val="20"/>
        </w:rPr>
        <w:pict>
          <v:line id="Shape 29" o:spid="_x0000_s1054" style="position:absolute;z-index:251628544;visibility:visible;mso-wrap-distance-left:0;mso-wrap-distance-right:0" from="-5.6pt,146.2pt" to="486.8pt,146.2pt" o:allowincell="f" strokeweight=".16931mm"/>
        </w:pict>
      </w:r>
      <w:r>
        <w:rPr>
          <w:sz w:val="20"/>
          <w:szCs w:val="20"/>
        </w:rPr>
        <w:pict>
          <v:line id="Shape 30" o:spid="_x0000_s1055" style="position:absolute;z-index:251629568;visibility:visible;mso-wrap-distance-left:0;mso-wrap-distance-right:0" from="-5.6pt,166.35pt" to="486.8pt,166.35pt" o:allowincell="f" strokeweight=".16931mm"/>
        </w:pict>
      </w:r>
      <w:r>
        <w:rPr>
          <w:sz w:val="20"/>
          <w:szCs w:val="20"/>
        </w:rPr>
        <w:pict>
          <v:line id="Shape 31" o:spid="_x0000_s1056" style="position:absolute;z-index:251630592;visibility:visible;mso-wrap-distance-left:0;mso-wrap-distance-right:0" from="-6.1pt,187pt" to="486.8pt,187pt" o:allowincell="f" strokeweight=".16964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55" w:lineRule="exact"/>
        <w:rPr>
          <w:sz w:val="20"/>
          <w:szCs w:val="20"/>
        </w:rPr>
      </w:pPr>
    </w:p>
    <w:p w:rsidR="00E3452A" w:rsidRDefault="0030609C">
      <w:pPr>
        <w:rPr>
          <w:sz w:val="20"/>
          <w:szCs w:val="20"/>
        </w:rPr>
      </w:pPr>
      <w:r>
        <w:rPr>
          <w:rFonts w:eastAsia="Times New Roman"/>
          <w:b/>
          <w:bCs/>
          <w:sz w:val="28"/>
          <w:szCs w:val="28"/>
        </w:rPr>
        <w:t>Новый Уренгой:</w:t>
      </w:r>
    </w:p>
    <w:p w:rsidR="00E3452A" w:rsidRDefault="002E6B7F">
      <w:pPr>
        <w:spacing w:line="20" w:lineRule="exact"/>
        <w:rPr>
          <w:sz w:val="20"/>
          <w:szCs w:val="20"/>
        </w:rPr>
      </w:pPr>
      <w:r>
        <w:rPr>
          <w:sz w:val="20"/>
          <w:szCs w:val="20"/>
        </w:rPr>
        <w:pict>
          <v:line id="Shape 32" o:spid="_x0000_s1057" style="position:absolute;z-index:251631616;visibility:visible;mso-wrap-distance-left:0;mso-wrap-distance-right:0" from="112.9pt,3.6pt" to="486.8pt,3.6pt" o:allowincell="f" strokeweight=".16931mm"/>
        </w:pict>
      </w:r>
      <w:r>
        <w:rPr>
          <w:sz w:val="20"/>
          <w:szCs w:val="20"/>
        </w:rPr>
        <w:pict>
          <v:line id="Shape 33" o:spid="_x0000_s1058" style="position:absolute;z-index:251632640;visibility:visible;mso-wrap-distance-left:0;mso-wrap-distance-right:0" from="-5.6pt,23.8pt" to="486.8pt,23.8pt" o:allowincell="f" strokeweight=".16931mm"/>
        </w:pict>
      </w:r>
      <w:r>
        <w:rPr>
          <w:sz w:val="20"/>
          <w:szCs w:val="20"/>
        </w:rPr>
        <w:pict>
          <v:line id="Shape 34" o:spid="_x0000_s1059" style="position:absolute;z-index:251633664;visibility:visible;mso-wrap-distance-left:0;mso-wrap-distance-right:0" from="-5.6pt,43.95pt" to="486.8pt,43.95pt" o:allowincell="f" strokeweight=".16931mm"/>
        </w:pict>
      </w:r>
      <w:r>
        <w:rPr>
          <w:sz w:val="20"/>
          <w:szCs w:val="20"/>
        </w:rPr>
        <w:pict>
          <v:line id="Shape 35" o:spid="_x0000_s1060" style="position:absolute;z-index:251634688;visibility:visible;mso-wrap-distance-left:0;mso-wrap-distance-right:0" from="-5.6pt,64.6pt" to="486.8pt,64.6pt" o:allowincell="f" strokeweight=".16931mm"/>
        </w:pict>
      </w:r>
      <w:r>
        <w:rPr>
          <w:sz w:val="20"/>
          <w:szCs w:val="20"/>
        </w:rPr>
        <w:pict>
          <v:line id="Shape 36" o:spid="_x0000_s1061" style="position:absolute;z-index:251635712;visibility:visible;mso-wrap-distance-left:0;mso-wrap-distance-right:0" from="-5.6pt,84.75pt" to="486.8pt,84.75pt" o:allowincell="f" strokeweight=".16931mm"/>
        </w:pict>
      </w:r>
      <w:r>
        <w:rPr>
          <w:sz w:val="20"/>
          <w:szCs w:val="20"/>
        </w:rPr>
        <w:pict>
          <v:line id="Shape 37" o:spid="_x0000_s1062" style="position:absolute;z-index:251636736;visibility:visible;mso-wrap-distance-left:0;mso-wrap-distance-right:0" from="-5.6pt,105.4pt" to="486.8pt,105.4pt" o:allowincell="f" strokeweight=".16964mm"/>
        </w:pict>
      </w:r>
      <w:r>
        <w:rPr>
          <w:sz w:val="20"/>
          <w:szCs w:val="20"/>
        </w:rPr>
        <w:pict>
          <v:line id="Shape 38" o:spid="_x0000_s1063" style="position:absolute;z-index:251637760;visibility:visible;mso-wrap-distance-left:0;mso-wrap-distance-right:0" from="-5.6pt,125.55pt" to="486.8pt,125.55pt" o:allowincell="f" strokeweight=".16964mm"/>
        </w:pict>
      </w:r>
      <w:r>
        <w:rPr>
          <w:sz w:val="20"/>
          <w:szCs w:val="20"/>
        </w:rPr>
        <w:pict>
          <v:line id="Shape 39" o:spid="_x0000_s1064" style="position:absolute;z-index:251638784;visibility:visible;mso-wrap-distance-left:0;mso-wrap-distance-right:0" from="-5.6pt,145.7pt" to="486.8pt,145.7pt" o:allowincell="f" strokeweight=".16964mm"/>
        </w:pict>
      </w:r>
      <w:r>
        <w:rPr>
          <w:sz w:val="20"/>
          <w:szCs w:val="20"/>
        </w:rPr>
        <w:pict>
          <v:line id="Shape 40" o:spid="_x0000_s1065" style="position:absolute;z-index:251639808;visibility:visible;mso-wrap-distance-left:0;mso-wrap-distance-right:0" from="-5.6pt,166.35pt" to="486.8pt,166.35pt" o:allowincell="f" strokeweight=".48pt"/>
        </w:pict>
      </w:r>
      <w:r>
        <w:rPr>
          <w:sz w:val="20"/>
          <w:szCs w:val="20"/>
        </w:rPr>
        <w:pict>
          <v:line id="Shape 41" o:spid="_x0000_s1066" style="position:absolute;z-index:251640832;visibility:visible;mso-wrap-distance-left:0;mso-wrap-distance-right:0" from="-6.1pt,186.5pt" to="486.8pt,186.5pt" o:allowincell="f" strokeweight=".48pt"/>
        </w:pict>
      </w:r>
    </w:p>
    <w:p w:rsidR="00E3452A" w:rsidRDefault="00E3452A">
      <w:pPr>
        <w:sectPr w:rsidR="00E3452A">
          <w:pgSz w:w="11900" w:h="16838"/>
          <w:pgMar w:top="681" w:right="1124" w:bottom="180" w:left="1140" w:header="0" w:footer="0" w:gutter="0"/>
          <w:cols w:space="720" w:equalWidth="0">
            <w:col w:w="964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84" w:lineRule="exact"/>
        <w:rPr>
          <w:sz w:val="20"/>
          <w:szCs w:val="20"/>
        </w:rPr>
      </w:pPr>
    </w:p>
    <w:p w:rsidR="00E3452A" w:rsidRDefault="0030609C">
      <w:pPr>
        <w:ind w:left="9520"/>
        <w:rPr>
          <w:sz w:val="20"/>
          <w:szCs w:val="20"/>
        </w:rPr>
      </w:pPr>
      <w:r>
        <w:rPr>
          <w:rFonts w:eastAsia="Times New Roman"/>
        </w:rPr>
        <w:t>4</w:t>
      </w:r>
    </w:p>
    <w:p w:rsidR="00E3452A" w:rsidRDefault="00E3452A">
      <w:pPr>
        <w:sectPr w:rsidR="00E3452A">
          <w:type w:val="continuous"/>
          <w:pgSz w:w="11900" w:h="16838"/>
          <w:pgMar w:top="681" w:right="1124" w:bottom="180" w:left="1140" w:header="0" w:footer="0" w:gutter="0"/>
          <w:cols w:space="720" w:equalWidth="0">
            <w:col w:w="9640"/>
          </w:cols>
        </w:sectPr>
      </w:pPr>
    </w:p>
    <w:p w:rsidR="00E3452A" w:rsidRDefault="0030609C">
      <w:pPr>
        <w:ind w:right="13"/>
        <w:jc w:val="center"/>
        <w:rPr>
          <w:sz w:val="20"/>
          <w:szCs w:val="20"/>
        </w:rPr>
      </w:pPr>
      <w:r>
        <w:rPr>
          <w:rFonts w:eastAsia="Times New Roman"/>
          <w:sz w:val="24"/>
          <w:szCs w:val="24"/>
        </w:rPr>
        <w:lastRenderedPageBreak/>
        <w:t>Всероссийская олимпиада шк</w:t>
      </w:r>
      <w:r w:rsidR="0039543D">
        <w:rPr>
          <w:rFonts w:eastAsia="Times New Roman"/>
          <w:sz w:val="24"/>
          <w:szCs w:val="24"/>
        </w:rPr>
        <w:t xml:space="preserve">ольников по географии 2021–2022 </w:t>
      </w:r>
      <w:r>
        <w:rPr>
          <w:rFonts w:eastAsia="Times New Roman"/>
          <w:sz w:val="24"/>
          <w:szCs w:val="24"/>
        </w:rPr>
        <w:t>уч. г.</w:t>
      </w:r>
    </w:p>
    <w:p w:rsidR="00E3452A" w:rsidRDefault="0030609C">
      <w:pPr>
        <w:ind w:right="13"/>
        <w:jc w:val="center"/>
        <w:rPr>
          <w:sz w:val="20"/>
          <w:szCs w:val="20"/>
        </w:rPr>
      </w:pPr>
      <w:r>
        <w:rPr>
          <w:rFonts w:eastAsia="Times New Roman"/>
          <w:sz w:val="24"/>
          <w:szCs w:val="24"/>
        </w:rPr>
        <w:t>Школьный этап. 10 класс</w:t>
      </w:r>
    </w:p>
    <w:p w:rsidR="00E3452A" w:rsidRDefault="00E3452A">
      <w:pPr>
        <w:spacing w:line="380" w:lineRule="exact"/>
        <w:rPr>
          <w:sz w:val="20"/>
          <w:szCs w:val="20"/>
        </w:rPr>
      </w:pPr>
    </w:p>
    <w:p w:rsidR="00E3452A" w:rsidRDefault="0030609C">
      <w:pPr>
        <w:ind w:left="7"/>
        <w:rPr>
          <w:sz w:val="20"/>
          <w:szCs w:val="20"/>
        </w:rPr>
      </w:pPr>
      <w:r>
        <w:rPr>
          <w:rFonts w:eastAsia="Times New Roman"/>
          <w:b/>
          <w:bCs/>
          <w:sz w:val="28"/>
          <w:szCs w:val="28"/>
        </w:rPr>
        <w:t>Тында:</w:t>
      </w:r>
    </w:p>
    <w:p w:rsidR="00E3452A" w:rsidRDefault="002E6B7F">
      <w:pPr>
        <w:spacing w:line="20" w:lineRule="exact"/>
        <w:rPr>
          <w:sz w:val="20"/>
          <w:szCs w:val="20"/>
        </w:rPr>
      </w:pPr>
      <w:r>
        <w:rPr>
          <w:sz w:val="20"/>
          <w:szCs w:val="20"/>
        </w:rPr>
        <w:pict>
          <v:line id="Shape 42" o:spid="_x0000_s1067" style="position:absolute;z-index:251641856;visibility:visible;mso-wrap-distance-left:0;mso-wrap-distance-right:0" from="56.6pt,3.6pt" to="487.2pt,3.6pt" o:allowincell="f" strokeweight=".48pt"/>
        </w:pict>
      </w:r>
      <w:r>
        <w:rPr>
          <w:sz w:val="20"/>
          <w:szCs w:val="20"/>
        </w:rPr>
        <w:pict>
          <v:line id="Shape 43" o:spid="_x0000_s1068" style="position:absolute;z-index:251642880;visibility:visible;mso-wrap-distance-left:0;mso-wrap-distance-right:0" from="-5.25pt,24.25pt" to="487.2pt,24.25pt" o:allowincell="f" strokeweight=".16931mm"/>
        </w:pict>
      </w:r>
      <w:r>
        <w:rPr>
          <w:sz w:val="20"/>
          <w:szCs w:val="20"/>
        </w:rPr>
        <w:pict>
          <v:line id="Shape 44" o:spid="_x0000_s1069" style="position:absolute;z-index:251643904;visibility:visible;mso-wrap-distance-left:0;mso-wrap-distance-right:0" from="-5.25pt,44.4pt" to="487.2pt,44.4pt" o:allowincell="f" strokeweight=".48pt"/>
        </w:pict>
      </w:r>
      <w:r>
        <w:rPr>
          <w:sz w:val="20"/>
          <w:szCs w:val="20"/>
        </w:rPr>
        <w:pict>
          <v:line id="Shape 45" o:spid="_x0000_s1070" style="position:absolute;z-index:251644928;visibility:visible;mso-wrap-distance-left:0;mso-wrap-distance-right:0" from="-5.25pt,64.6pt" to="487.2pt,64.6pt" o:allowincell="f" strokeweight=".16931mm"/>
        </w:pict>
      </w:r>
      <w:r>
        <w:rPr>
          <w:sz w:val="20"/>
          <w:szCs w:val="20"/>
        </w:rPr>
        <w:pict>
          <v:line id="Shape 46" o:spid="_x0000_s1071" style="position:absolute;z-index:251645952;visibility:visible;mso-wrap-distance-left:0;mso-wrap-distance-right:0" from="-5.25pt,85.2pt" to="487.2pt,85.2pt" o:allowincell="f" strokeweight=".16964mm"/>
        </w:pict>
      </w:r>
      <w:r>
        <w:rPr>
          <w:sz w:val="20"/>
          <w:szCs w:val="20"/>
        </w:rPr>
        <w:pict>
          <v:line id="Shape 47" o:spid="_x0000_s1072" style="position:absolute;z-index:251646976;visibility:visible;mso-wrap-distance-left:0;mso-wrap-distance-right:0" from="-5.25pt,105.4pt" to="487.2pt,105.4pt" o:allowincell="f" strokeweight=".16964mm"/>
        </w:pict>
      </w:r>
      <w:r>
        <w:rPr>
          <w:sz w:val="20"/>
          <w:szCs w:val="20"/>
        </w:rPr>
        <w:pict>
          <v:line id="Shape 48" o:spid="_x0000_s1073" style="position:absolute;z-index:251648000;visibility:visible;mso-wrap-distance-left:0;mso-wrap-distance-right:0" from="-5.25pt,126pt" to="487.2pt,126pt" o:allowincell="f" strokeweight=".16931mm"/>
        </w:pict>
      </w:r>
      <w:r>
        <w:rPr>
          <w:sz w:val="20"/>
          <w:szCs w:val="20"/>
        </w:rPr>
        <w:pict>
          <v:line id="Shape 49" o:spid="_x0000_s1074" style="position:absolute;z-index:251649024;visibility:visible;mso-wrap-distance-left:0;mso-wrap-distance-right:0" from="-5.25pt,146.2pt" to="487.2pt,146.2pt" o:allowincell="f" strokeweight=".48pt"/>
        </w:pict>
      </w:r>
      <w:r>
        <w:rPr>
          <w:sz w:val="20"/>
          <w:szCs w:val="20"/>
        </w:rPr>
        <w:pict>
          <v:line id="Shape 50" o:spid="_x0000_s1075" style="position:absolute;z-index:251650048;visibility:visible;mso-wrap-distance-left:0;mso-wrap-distance-right:0" from="-5.25pt,166.35pt" to="487.2pt,166.35pt" o:allowincell="f" strokeweight=".16931mm"/>
        </w:pict>
      </w:r>
      <w:r>
        <w:rPr>
          <w:sz w:val="20"/>
          <w:szCs w:val="20"/>
        </w:rPr>
        <w:pict>
          <v:line id="Shape 51" o:spid="_x0000_s1076" style="position:absolute;z-index:251651072;visibility:visible;mso-wrap-distance-left:0;mso-wrap-distance-right:0" from="-5.75pt,187pt" to="487.2pt,187pt" o:allowincell="f" strokeweight=".16931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55" w:lineRule="exact"/>
        <w:rPr>
          <w:sz w:val="20"/>
          <w:szCs w:val="20"/>
        </w:rPr>
      </w:pPr>
    </w:p>
    <w:p w:rsidR="00E3452A" w:rsidRDefault="0030609C">
      <w:pPr>
        <w:ind w:left="7"/>
        <w:rPr>
          <w:sz w:val="20"/>
          <w:szCs w:val="20"/>
        </w:rPr>
      </w:pPr>
      <w:r>
        <w:rPr>
          <w:rFonts w:eastAsia="Times New Roman"/>
          <w:b/>
          <w:bCs/>
          <w:sz w:val="28"/>
          <w:szCs w:val="28"/>
        </w:rPr>
        <w:t>Урюпинск:</w:t>
      </w:r>
    </w:p>
    <w:p w:rsidR="00E3452A" w:rsidRDefault="002E6B7F">
      <w:pPr>
        <w:spacing w:line="20" w:lineRule="exact"/>
        <w:rPr>
          <w:sz w:val="20"/>
          <w:szCs w:val="20"/>
        </w:rPr>
      </w:pPr>
      <w:r>
        <w:rPr>
          <w:sz w:val="20"/>
          <w:szCs w:val="20"/>
        </w:rPr>
        <w:pict>
          <v:line id="Shape 52" o:spid="_x0000_s1077" style="position:absolute;z-index:251652096;visibility:visible;mso-wrap-distance-left:0;mso-wrap-distance-right:0" from="77.25pt,3.6pt" to="487.2pt,3.6pt" o:allowincell="f" strokeweight=".16964mm"/>
        </w:pict>
      </w:r>
      <w:r>
        <w:rPr>
          <w:sz w:val="20"/>
          <w:szCs w:val="20"/>
        </w:rPr>
        <w:pict>
          <v:line id="Shape 53" o:spid="_x0000_s1078" style="position:absolute;z-index:251653120;visibility:visible;mso-wrap-distance-left:0;mso-wrap-distance-right:0" from="-5.25pt,23.8pt" to="487.2pt,23.8pt" o:allowincell="f" strokeweight=".16964mm"/>
        </w:pict>
      </w:r>
      <w:r>
        <w:rPr>
          <w:sz w:val="20"/>
          <w:szCs w:val="20"/>
        </w:rPr>
        <w:pict>
          <v:line id="Shape 54" o:spid="_x0000_s1079" style="position:absolute;z-index:251654144;visibility:visible;mso-wrap-distance-left:0;mso-wrap-distance-right:0" from="-5.25pt,44.4pt" to="487.2pt,44.4pt" o:allowincell="f" strokeweight=".48pt"/>
        </w:pict>
      </w:r>
      <w:r>
        <w:rPr>
          <w:sz w:val="20"/>
          <w:szCs w:val="20"/>
        </w:rPr>
        <w:pict>
          <v:line id="Shape 55" o:spid="_x0000_s1080" style="position:absolute;z-index:251655168;visibility:visible;mso-wrap-distance-left:0;mso-wrap-distance-right:0" from="-5.25pt,64.6pt" to="487.2pt,64.6pt" o:allowincell="f" strokeweight=".48pt"/>
        </w:pict>
      </w:r>
      <w:r>
        <w:rPr>
          <w:sz w:val="20"/>
          <w:szCs w:val="20"/>
        </w:rPr>
        <w:pict>
          <v:line id="Shape 56" o:spid="_x0000_s1081" style="position:absolute;z-index:251656192;visibility:visible;mso-wrap-distance-left:0;mso-wrap-distance-right:0" from="-5.25pt,84.75pt" to="487.2pt,84.75pt" o:allowincell="f" strokeweight=".16931mm"/>
        </w:pict>
      </w:r>
      <w:r>
        <w:rPr>
          <w:sz w:val="20"/>
          <w:szCs w:val="20"/>
        </w:rPr>
        <w:pict>
          <v:line id="Shape 57" o:spid="_x0000_s1082" style="position:absolute;z-index:251657216;visibility:visible;mso-wrap-distance-left:0;mso-wrap-distance-right:0" from="-5.25pt,105.4pt" to="487.2pt,105.4pt" o:allowincell="f" strokeweight=".48pt"/>
        </w:pict>
      </w:r>
      <w:r>
        <w:rPr>
          <w:sz w:val="20"/>
          <w:szCs w:val="20"/>
        </w:rPr>
        <w:pict>
          <v:line id="Shape 58" o:spid="_x0000_s1083" style="position:absolute;z-index:251658240;visibility:visible;mso-wrap-distance-left:0;mso-wrap-distance-right:0" from="-5.25pt,125.55pt" to="487.2pt,125.55pt" o:allowincell="f" strokeweight=".48pt"/>
        </w:pict>
      </w:r>
      <w:r>
        <w:rPr>
          <w:sz w:val="20"/>
          <w:szCs w:val="20"/>
        </w:rPr>
        <w:pict>
          <v:line id="Shape 59" o:spid="_x0000_s1084" style="position:absolute;z-index:251659264;visibility:visible;mso-wrap-distance-left:0;mso-wrap-distance-right:0" from="-5.25pt,145.7pt" to="487.2pt,145.7pt" o:allowincell="f" strokeweight=".48pt"/>
        </w:pict>
      </w:r>
      <w:r>
        <w:rPr>
          <w:sz w:val="20"/>
          <w:szCs w:val="20"/>
        </w:rPr>
        <w:pict>
          <v:line id="Shape 60" o:spid="_x0000_s1085" style="position:absolute;z-index:251660288;visibility:visible;mso-wrap-distance-left:0;mso-wrap-distance-right:0" from="-5.25pt,166.35pt" to="487.2pt,166.35pt" o:allowincell="f" strokeweight=".16964mm"/>
        </w:pict>
      </w:r>
      <w:r>
        <w:rPr>
          <w:sz w:val="20"/>
          <w:szCs w:val="20"/>
        </w:rPr>
        <w:pict>
          <v:line id="Shape 61" o:spid="_x0000_s1086" style="position:absolute;z-index:251661312;visibility:visible;mso-wrap-distance-left:0;mso-wrap-distance-right:0" from="-5.75pt,186.5pt" to="487.2pt,186.5pt" o:allowincell="f" strokeweight=".16964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7" w:lineRule="exact"/>
        <w:rPr>
          <w:sz w:val="20"/>
          <w:szCs w:val="20"/>
        </w:rPr>
      </w:pPr>
    </w:p>
    <w:p w:rsidR="00E3452A" w:rsidRDefault="0030609C">
      <w:pPr>
        <w:numPr>
          <w:ilvl w:val="0"/>
          <w:numId w:val="4"/>
        </w:numPr>
        <w:tabs>
          <w:tab w:val="left" w:pos="324"/>
        </w:tabs>
        <w:spacing w:line="289" w:lineRule="auto"/>
        <w:ind w:left="7" w:right="20" w:hanging="7"/>
        <w:rPr>
          <w:rFonts w:eastAsia="Times New Roman"/>
          <w:b/>
          <w:bCs/>
          <w:sz w:val="28"/>
          <w:szCs w:val="28"/>
        </w:rPr>
      </w:pPr>
      <w:r>
        <w:rPr>
          <w:rFonts w:eastAsia="Times New Roman"/>
          <w:b/>
          <w:bCs/>
          <w:sz w:val="28"/>
          <w:szCs w:val="28"/>
        </w:rPr>
        <w:t>чем связаны резкие (за один год) изменения в численности населения городов, что превращает графики в ломаные линии?</w:t>
      </w:r>
    </w:p>
    <w:p w:rsidR="00E3452A" w:rsidRDefault="002E6B7F">
      <w:pPr>
        <w:spacing w:line="20" w:lineRule="exact"/>
        <w:rPr>
          <w:sz w:val="20"/>
          <w:szCs w:val="20"/>
        </w:rPr>
      </w:pPr>
      <w:r>
        <w:rPr>
          <w:sz w:val="20"/>
          <w:szCs w:val="20"/>
        </w:rPr>
        <w:pict>
          <v:line id="Shape 62" o:spid="_x0000_s1087" style="position:absolute;z-index:251662336;visibility:visible;mso-wrap-distance-left:0;mso-wrap-distance-right:0" from="-5.25pt,15.05pt" to="487.2pt,15.05pt" o:allowincell="f" strokeweight=".48pt"/>
        </w:pict>
      </w:r>
      <w:r>
        <w:rPr>
          <w:sz w:val="20"/>
          <w:szCs w:val="20"/>
        </w:rPr>
        <w:pict>
          <v:line id="Shape 63" o:spid="_x0000_s1088" style="position:absolute;z-index:251663360;visibility:visible;mso-wrap-distance-left:0;mso-wrap-distance-right:0" from="-5.25pt,35.65pt" to="487.2pt,35.65pt" o:allowincell="f" strokeweight=".16964mm"/>
        </w:pict>
      </w:r>
      <w:r>
        <w:rPr>
          <w:sz w:val="20"/>
          <w:szCs w:val="20"/>
        </w:rPr>
        <w:pict>
          <v:line id="Shape 64" o:spid="_x0000_s1089" style="position:absolute;z-index:251664384;visibility:visible;mso-wrap-distance-left:0;mso-wrap-distance-right:0" from="-5.25pt,55.85pt" to="487.2pt,55.85pt" o:allowincell="f" strokeweight=".16964mm"/>
        </w:pict>
      </w:r>
      <w:r>
        <w:rPr>
          <w:sz w:val="20"/>
          <w:szCs w:val="20"/>
        </w:rPr>
        <w:pict>
          <v:line id="Shape 65" o:spid="_x0000_s1090" style="position:absolute;z-index:251665408;visibility:visible;mso-wrap-distance-left:0;mso-wrap-distance-right:0" from="-5.25pt,76pt" to="487.2pt,76pt" o:allowincell="f" strokeweight=".16964mm"/>
        </w:pict>
      </w:r>
      <w:r>
        <w:rPr>
          <w:sz w:val="20"/>
          <w:szCs w:val="20"/>
        </w:rPr>
        <w:pict>
          <v:line id="Shape 66" o:spid="_x0000_s1091" style="position:absolute;z-index:251666432;visibility:visible;mso-wrap-distance-left:0;mso-wrap-distance-right:0" from="-5.25pt,96.65pt" to="487.2pt,96.65pt" o:allowincell="f" strokeweight=".16931mm"/>
        </w:pict>
      </w:r>
      <w:r>
        <w:rPr>
          <w:sz w:val="20"/>
          <w:szCs w:val="20"/>
        </w:rPr>
        <w:pict>
          <v:line id="Shape 67" o:spid="_x0000_s1092" style="position:absolute;z-index:251667456;visibility:visible;mso-wrap-distance-left:0;mso-wrap-distance-right:0" from="-5.25pt,116.8pt" to="487.2pt,116.8pt" o:allowincell="f" strokeweight=".48pt"/>
        </w:pict>
      </w:r>
      <w:r>
        <w:rPr>
          <w:sz w:val="20"/>
          <w:szCs w:val="20"/>
        </w:rPr>
        <w:pict>
          <v:line id="Shape 68" o:spid="_x0000_s1093" style="position:absolute;z-index:251668480;visibility:visible;mso-wrap-distance-left:0;mso-wrap-distance-right:0" from="-5.25pt,137.45pt" to="487.2pt,137.45pt" o:allowincell="f" strokeweight=".48pt"/>
        </w:pict>
      </w:r>
      <w:r>
        <w:rPr>
          <w:sz w:val="20"/>
          <w:szCs w:val="20"/>
        </w:rPr>
        <w:pict>
          <v:line id="Shape 69" o:spid="_x0000_s1094" style="position:absolute;z-index:251669504;visibility:visible;mso-wrap-distance-left:0;mso-wrap-distance-right:0" from="-5.25pt,157.6pt" to="487.2pt,157.6pt" o:allowincell="f" strokeweight=".48pt"/>
        </w:pict>
      </w:r>
      <w:r>
        <w:rPr>
          <w:sz w:val="20"/>
          <w:szCs w:val="20"/>
        </w:rPr>
        <w:pict>
          <v:line id="Shape 70" o:spid="_x0000_s1095" style="position:absolute;z-index:251670528;visibility:visible;mso-wrap-distance-left:0;mso-wrap-distance-right:0" from="-5.75pt,178.25pt" to="487.2pt,178.25pt" o:allowincell="f" strokeweight=".16964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41" w:lineRule="exact"/>
        <w:rPr>
          <w:sz w:val="20"/>
          <w:szCs w:val="20"/>
        </w:rPr>
      </w:pPr>
    </w:p>
    <w:p w:rsidR="00E3452A" w:rsidRDefault="00162BAD">
      <w:pPr>
        <w:ind w:right="13"/>
        <w:jc w:val="center"/>
        <w:rPr>
          <w:sz w:val="20"/>
          <w:szCs w:val="20"/>
        </w:rPr>
      </w:pPr>
      <w:r>
        <w:rPr>
          <w:rFonts w:eastAsia="Times New Roman"/>
          <w:b/>
          <w:bCs/>
          <w:sz w:val="28"/>
          <w:szCs w:val="28"/>
        </w:rPr>
        <w:t>Максимальный балл– 25</w:t>
      </w:r>
      <w:r w:rsidR="0030609C">
        <w:rPr>
          <w:rFonts w:eastAsia="Times New Roman"/>
          <w:b/>
          <w:bCs/>
          <w:sz w:val="28"/>
          <w:szCs w:val="28"/>
        </w:rPr>
        <w:t>.</w:t>
      </w:r>
    </w:p>
    <w:p w:rsidR="00E3452A" w:rsidRDefault="00E3452A">
      <w:pPr>
        <w:sectPr w:rsidR="00E3452A">
          <w:pgSz w:w="11900" w:h="16838"/>
          <w:pgMar w:top="674" w:right="1124" w:bottom="180" w:left="1133" w:header="0" w:footer="0" w:gutter="0"/>
          <w:cols w:space="720" w:equalWidth="0">
            <w:col w:w="9647"/>
          </w:cols>
        </w:sectPr>
      </w:pPr>
    </w:p>
    <w:p w:rsidR="00E3452A" w:rsidRDefault="00E3452A">
      <w:pPr>
        <w:spacing w:line="200" w:lineRule="exact"/>
        <w:rPr>
          <w:sz w:val="20"/>
          <w:szCs w:val="20"/>
        </w:rPr>
      </w:pPr>
    </w:p>
    <w:p w:rsidR="00E3452A" w:rsidRDefault="00E3452A">
      <w:pPr>
        <w:spacing w:line="330" w:lineRule="exact"/>
        <w:rPr>
          <w:sz w:val="20"/>
          <w:szCs w:val="20"/>
        </w:rPr>
      </w:pPr>
    </w:p>
    <w:p w:rsidR="00E3452A" w:rsidRDefault="0030609C">
      <w:pPr>
        <w:ind w:left="9527"/>
        <w:rPr>
          <w:sz w:val="20"/>
          <w:szCs w:val="20"/>
        </w:rPr>
      </w:pPr>
      <w:r>
        <w:rPr>
          <w:rFonts w:eastAsia="Times New Roman"/>
        </w:rPr>
        <w:t>5</w:t>
      </w:r>
    </w:p>
    <w:p w:rsidR="00E3452A" w:rsidRDefault="00E3452A">
      <w:pPr>
        <w:sectPr w:rsidR="00E3452A">
          <w:type w:val="continuous"/>
          <w:pgSz w:w="11900" w:h="16838"/>
          <w:pgMar w:top="674" w:right="1124" w:bottom="180" w:left="1133" w:header="0" w:footer="0" w:gutter="0"/>
          <w:cols w:space="720" w:equalWidth="0">
            <w:col w:w="9647"/>
          </w:cols>
        </w:sectPr>
      </w:pPr>
    </w:p>
    <w:p w:rsidR="00E3452A" w:rsidRDefault="0030609C">
      <w:pPr>
        <w:jc w:val="center"/>
        <w:rPr>
          <w:sz w:val="20"/>
          <w:szCs w:val="20"/>
        </w:rPr>
      </w:pPr>
      <w:r>
        <w:rPr>
          <w:rFonts w:eastAsia="Times New Roman"/>
          <w:sz w:val="24"/>
          <w:szCs w:val="24"/>
        </w:rPr>
        <w:lastRenderedPageBreak/>
        <w:t xml:space="preserve">Всероссийская олимпиада школьников по географии </w:t>
      </w:r>
      <w:r w:rsidR="0039543D">
        <w:rPr>
          <w:rFonts w:eastAsia="Times New Roman"/>
          <w:sz w:val="24"/>
          <w:szCs w:val="24"/>
        </w:rPr>
        <w:t>2021-2022</w:t>
      </w:r>
      <w:r>
        <w:rPr>
          <w:rFonts w:eastAsia="Times New Roman"/>
          <w:sz w:val="24"/>
          <w:szCs w:val="24"/>
        </w:rPr>
        <w:t>уч. г.</w:t>
      </w:r>
    </w:p>
    <w:p w:rsidR="00E3452A" w:rsidRDefault="0030609C">
      <w:pPr>
        <w:ind w:right="20"/>
        <w:jc w:val="center"/>
        <w:rPr>
          <w:sz w:val="20"/>
          <w:szCs w:val="20"/>
        </w:rPr>
      </w:pPr>
      <w:r>
        <w:rPr>
          <w:rFonts w:eastAsia="Times New Roman"/>
          <w:sz w:val="24"/>
          <w:szCs w:val="24"/>
        </w:rPr>
        <w:t>Школьный этап. 10 класс</w:t>
      </w:r>
    </w:p>
    <w:p w:rsidR="00E3452A" w:rsidRDefault="00E3452A">
      <w:pPr>
        <w:spacing w:line="154" w:lineRule="exact"/>
        <w:rPr>
          <w:sz w:val="20"/>
          <w:szCs w:val="20"/>
        </w:rPr>
      </w:pPr>
    </w:p>
    <w:p w:rsidR="00E3452A" w:rsidRDefault="0030609C">
      <w:pPr>
        <w:ind w:right="20"/>
        <w:jc w:val="center"/>
        <w:rPr>
          <w:sz w:val="20"/>
          <w:szCs w:val="20"/>
        </w:rPr>
      </w:pPr>
      <w:r>
        <w:rPr>
          <w:rFonts w:eastAsia="Times New Roman"/>
          <w:b/>
          <w:bCs/>
          <w:sz w:val="28"/>
          <w:szCs w:val="28"/>
        </w:rPr>
        <w:t>Задание 3</w:t>
      </w:r>
    </w:p>
    <w:p w:rsidR="00E3452A" w:rsidRDefault="0030609C">
      <w:pPr>
        <w:spacing w:line="250" w:lineRule="auto"/>
        <w:ind w:left="120" w:right="100"/>
        <w:jc w:val="both"/>
        <w:rPr>
          <w:sz w:val="20"/>
          <w:szCs w:val="20"/>
        </w:rPr>
      </w:pPr>
      <w:r>
        <w:rPr>
          <w:rFonts w:eastAsia="Times New Roman"/>
          <w:b/>
          <w:bCs/>
          <w:sz w:val="28"/>
          <w:szCs w:val="28"/>
        </w:rPr>
        <w:t xml:space="preserve">3.1. </w:t>
      </w:r>
      <w:r>
        <w:rPr>
          <w:rFonts w:eastAsia="Times New Roman"/>
          <w:sz w:val="28"/>
          <w:szCs w:val="28"/>
        </w:rPr>
        <w:t>Определите экономические районы</w:t>
      </w:r>
      <w:r>
        <w:rPr>
          <w:rFonts w:eastAsia="Times New Roman"/>
          <w:b/>
          <w:bCs/>
          <w:sz w:val="28"/>
          <w:szCs w:val="28"/>
        </w:rPr>
        <w:t xml:space="preserve"> </w:t>
      </w:r>
      <w:r>
        <w:rPr>
          <w:rFonts w:eastAsia="Times New Roman"/>
          <w:sz w:val="28"/>
          <w:szCs w:val="28"/>
        </w:rPr>
        <w:t>1–3,</w:t>
      </w:r>
      <w:r>
        <w:rPr>
          <w:rFonts w:eastAsia="Times New Roman"/>
          <w:b/>
          <w:bCs/>
          <w:sz w:val="28"/>
          <w:szCs w:val="28"/>
        </w:rPr>
        <w:t xml:space="preserve"> </w:t>
      </w:r>
      <w:r>
        <w:rPr>
          <w:rFonts w:eastAsia="Times New Roman"/>
          <w:sz w:val="28"/>
          <w:szCs w:val="28"/>
        </w:rPr>
        <w:t>распознав имена собственные</w:t>
      </w:r>
      <w:r>
        <w:rPr>
          <w:rFonts w:eastAsia="Times New Roman"/>
          <w:b/>
          <w:bCs/>
          <w:sz w:val="28"/>
          <w:szCs w:val="28"/>
        </w:rPr>
        <w:t xml:space="preserve"> </w:t>
      </w:r>
      <w:r>
        <w:rPr>
          <w:rFonts w:eastAsia="Times New Roman"/>
          <w:sz w:val="28"/>
          <w:szCs w:val="28"/>
        </w:rPr>
        <w:t>географических объектов по трём буквам, которые входят в состав их названия. Известно, что первый объект – город (административный центр), второй объект – река, третий – форма рельефа, четвёртый – особо охраняемая природная территория (ООПТ).</w:t>
      </w:r>
    </w:p>
    <w:p w:rsidR="00E3452A" w:rsidRDefault="00E3452A">
      <w:pPr>
        <w:spacing w:line="133" w:lineRule="exact"/>
        <w:rPr>
          <w:sz w:val="20"/>
          <w:szCs w:val="20"/>
        </w:rPr>
      </w:pPr>
    </w:p>
    <w:tbl>
      <w:tblPr>
        <w:tblW w:w="0" w:type="auto"/>
        <w:tblInd w:w="10" w:type="dxa"/>
        <w:tblLayout w:type="fixed"/>
        <w:tblCellMar>
          <w:left w:w="0" w:type="dxa"/>
          <w:right w:w="0" w:type="dxa"/>
        </w:tblCellMar>
        <w:tblLook w:val="04A0"/>
      </w:tblPr>
      <w:tblGrid>
        <w:gridCol w:w="2600"/>
        <w:gridCol w:w="920"/>
        <w:gridCol w:w="560"/>
        <w:gridCol w:w="840"/>
        <w:gridCol w:w="1100"/>
        <w:gridCol w:w="1460"/>
        <w:gridCol w:w="460"/>
        <w:gridCol w:w="1920"/>
        <w:gridCol w:w="30"/>
      </w:tblGrid>
      <w:tr w:rsidR="00E3452A">
        <w:trPr>
          <w:trHeight w:val="336"/>
        </w:trPr>
        <w:tc>
          <w:tcPr>
            <w:tcW w:w="3520" w:type="dxa"/>
            <w:gridSpan w:val="2"/>
            <w:tcBorders>
              <w:top w:val="single" w:sz="8" w:space="0" w:color="auto"/>
              <w:left w:val="single" w:sz="8" w:space="0" w:color="auto"/>
              <w:bottom w:val="single" w:sz="8" w:space="0" w:color="auto"/>
            </w:tcBorders>
            <w:vAlign w:val="bottom"/>
          </w:tcPr>
          <w:p w:rsidR="00E3452A" w:rsidRDefault="0030609C">
            <w:pPr>
              <w:ind w:left="700"/>
              <w:rPr>
                <w:sz w:val="20"/>
                <w:szCs w:val="20"/>
              </w:rPr>
            </w:pPr>
            <w:r>
              <w:rPr>
                <w:rFonts w:eastAsia="Times New Roman"/>
                <w:sz w:val="28"/>
                <w:szCs w:val="28"/>
              </w:rPr>
              <w:t>Экономический район</w:t>
            </w:r>
          </w:p>
        </w:tc>
        <w:tc>
          <w:tcPr>
            <w:tcW w:w="560" w:type="dxa"/>
            <w:tcBorders>
              <w:top w:val="single" w:sz="8" w:space="0" w:color="auto"/>
              <w:bottom w:val="single" w:sz="8" w:space="0" w:color="auto"/>
              <w:right w:val="single" w:sz="8" w:space="0" w:color="auto"/>
            </w:tcBorders>
            <w:vAlign w:val="bottom"/>
          </w:tcPr>
          <w:p w:rsidR="00E3452A" w:rsidRDefault="00E3452A">
            <w:pPr>
              <w:rPr>
                <w:sz w:val="24"/>
                <w:szCs w:val="24"/>
              </w:rPr>
            </w:pPr>
          </w:p>
        </w:tc>
        <w:tc>
          <w:tcPr>
            <w:tcW w:w="1940" w:type="dxa"/>
            <w:gridSpan w:val="2"/>
            <w:tcBorders>
              <w:top w:val="single" w:sz="8" w:space="0" w:color="auto"/>
              <w:bottom w:val="single" w:sz="8" w:space="0" w:color="auto"/>
              <w:right w:val="single" w:sz="8" w:space="0" w:color="auto"/>
            </w:tcBorders>
            <w:vAlign w:val="bottom"/>
          </w:tcPr>
          <w:p w:rsidR="00E3452A" w:rsidRDefault="0030609C">
            <w:pPr>
              <w:ind w:right="20"/>
              <w:jc w:val="center"/>
              <w:rPr>
                <w:sz w:val="20"/>
                <w:szCs w:val="20"/>
              </w:rPr>
            </w:pPr>
            <w:r>
              <w:rPr>
                <w:rFonts w:eastAsia="Times New Roman"/>
                <w:w w:val="85"/>
                <w:sz w:val="28"/>
                <w:szCs w:val="28"/>
              </w:rPr>
              <w:t>1</w:t>
            </w:r>
          </w:p>
        </w:tc>
        <w:tc>
          <w:tcPr>
            <w:tcW w:w="1460" w:type="dxa"/>
            <w:tcBorders>
              <w:top w:val="single" w:sz="8" w:space="0" w:color="auto"/>
              <w:bottom w:val="single" w:sz="8" w:space="0" w:color="auto"/>
            </w:tcBorders>
            <w:vAlign w:val="bottom"/>
          </w:tcPr>
          <w:p w:rsidR="00E3452A" w:rsidRDefault="0030609C">
            <w:pPr>
              <w:ind w:right="321"/>
              <w:jc w:val="right"/>
              <w:rPr>
                <w:sz w:val="20"/>
                <w:szCs w:val="20"/>
              </w:rPr>
            </w:pPr>
            <w:r>
              <w:rPr>
                <w:rFonts w:eastAsia="Times New Roman"/>
                <w:sz w:val="28"/>
                <w:szCs w:val="28"/>
              </w:rPr>
              <w:t>2</w:t>
            </w:r>
          </w:p>
        </w:tc>
        <w:tc>
          <w:tcPr>
            <w:tcW w:w="460" w:type="dxa"/>
            <w:tcBorders>
              <w:top w:val="single" w:sz="8" w:space="0" w:color="auto"/>
              <w:bottom w:val="single" w:sz="8" w:space="0" w:color="auto"/>
              <w:right w:val="single" w:sz="8" w:space="0" w:color="auto"/>
            </w:tcBorders>
            <w:vAlign w:val="bottom"/>
          </w:tcPr>
          <w:p w:rsidR="00E3452A" w:rsidRDefault="00E3452A">
            <w:pPr>
              <w:rPr>
                <w:sz w:val="24"/>
                <w:szCs w:val="24"/>
              </w:rPr>
            </w:pPr>
          </w:p>
        </w:tc>
        <w:tc>
          <w:tcPr>
            <w:tcW w:w="1920" w:type="dxa"/>
            <w:tcBorders>
              <w:top w:val="single" w:sz="8" w:space="0" w:color="auto"/>
              <w:bottom w:val="single" w:sz="8" w:space="0" w:color="auto"/>
              <w:right w:val="single" w:sz="8" w:space="0" w:color="auto"/>
            </w:tcBorders>
            <w:vAlign w:val="bottom"/>
          </w:tcPr>
          <w:p w:rsidR="00E3452A" w:rsidRDefault="0030609C">
            <w:pPr>
              <w:ind w:right="761"/>
              <w:jc w:val="right"/>
              <w:rPr>
                <w:sz w:val="20"/>
                <w:szCs w:val="20"/>
              </w:rPr>
            </w:pPr>
            <w:r>
              <w:rPr>
                <w:rFonts w:eastAsia="Times New Roman"/>
                <w:sz w:val="28"/>
                <w:szCs w:val="28"/>
              </w:rPr>
              <w:t>3</w:t>
            </w:r>
          </w:p>
        </w:tc>
        <w:tc>
          <w:tcPr>
            <w:tcW w:w="0" w:type="dxa"/>
            <w:vAlign w:val="bottom"/>
          </w:tcPr>
          <w:p w:rsidR="00E3452A" w:rsidRDefault="00E3452A">
            <w:pPr>
              <w:rPr>
                <w:sz w:val="1"/>
                <w:szCs w:val="1"/>
              </w:rPr>
            </w:pPr>
          </w:p>
        </w:tc>
      </w:tr>
      <w:tr w:rsidR="00E3452A">
        <w:trPr>
          <w:trHeight w:val="306"/>
        </w:trPr>
        <w:tc>
          <w:tcPr>
            <w:tcW w:w="3520" w:type="dxa"/>
            <w:gridSpan w:val="2"/>
            <w:tcBorders>
              <w:left w:val="single" w:sz="8" w:space="0" w:color="auto"/>
              <w:bottom w:val="single" w:sz="8" w:space="0" w:color="auto"/>
            </w:tcBorders>
            <w:vAlign w:val="bottom"/>
          </w:tcPr>
          <w:p w:rsidR="00E3452A" w:rsidRDefault="0030609C">
            <w:pPr>
              <w:spacing w:line="306" w:lineRule="exact"/>
              <w:ind w:left="120"/>
              <w:rPr>
                <w:sz w:val="20"/>
                <w:szCs w:val="20"/>
              </w:rPr>
            </w:pPr>
            <w:r>
              <w:rPr>
                <w:rFonts w:eastAsia="Times New Roman"/>
                <w:sz w:val="28"/>
                <w:szCs w:val="28"/>
              </w:rPr>
              <w:t>Административный центр</w:t>
            </w:r>
          </w:p>
        </w:tc>
        <w:tc>
          <w:tcPr>
            <w:tcW w:w="560" w:type="dxa"/>
            <w:tcBorders>
              <w:bottom w:val="single" w:sz="8" w:space="0" w:color="auto"/>
              <w:right w:val="single" w:sz="8" w:space="0" w:color="auto"/>
            </w:tcBorders>
            <w:vAlign w:val="bottom"/>
          </w:tcPr>
          <w:p w:rsidR="00E3452A" w:rsidRDefault="00E3452A">
            <w:pPr>
              <w:rPr>
                <w:sz w:val="24"/>
                <w:szCs w:val="24"/>
              </w:rPr>
            </w:pPr>
          </w:p>
        </w:tc>
        <w:tc>
          <w:tcPr>
            <w:tcW w:w="1940" w:type="dxa"/>
            <w:gridSpan w:val="2"/>
            <w:tcBorders>
              <w:bottom w:val="single" w:sz="8" w:space="0" w:color="auto"/>
              <w:right w:val="single" w:sz="8" w:space="0" w:color="auto"/>
            </w:tcBorders>
            <w:vAlign w:val="bottom"/>
          </w:tcPr>
          <w:p w:rsidR="00E3452A" w:rsidRDefault="0030609C">
            <w:pPr>
              <w:spacing w:line="306" w:lineRule="exact"/>
              <w:jc w:val="center"/>
              <w:rPr>
                <w:sz w:val="20"/>
                <w:szCs w:val="20"/>
              </w:rPr>
            </w:pPr>
            <w:r>
              <w:rPr>
                <w:rFonts w:eastAsia="Times New Roman"/>
                <w:w w:val="98"/>
                <w:sz w:val="28"/>
                <w:szCs w:val="28"/>
              </w:rPr>
              <w:t>уэа</w:t>
            </w:r>
          </w:p>
        </w:tc>
        <w:tc>
          <w:tcPr>
            <w:tcW w:w="1920" w:type="dxa"/>
            <w:gridSpan w:val="2"/>
            <w:tcBorders>
              <w:bottom w:val="single" w:sz="8" w:space="0" w:color="auto"/>
              <w:right w:val="single" w:sz="8" w:space="0" w:color="auto"/>
            </w:tcBorders>
            <w:vAlign w:val="bottom"/>
          </w:tcPr>
          <w:p w:rsidR="00E3452A" w:rsidRDefault="0030609C">
            <w:pPr>
              <w:spacing w:line="306" w:lineRule="exact"/>
              <w:ind w:right="40"/>
              <w:jc w:val="center"/>
              <w:rPr>
                <w:sz w:val="20"/>
                <w:szCs w:val="20"/>
              </w:rPr>
            </w:pPr>
            <w:r>
              <w:rPr>
                <w:rFonts w:eastAsia="Times New Roman"/>
                <w:w w:val="97"/>
                <w:sz w:val="28"/>
                <w:szCs w:val="28"/>
              </w:rPr>
              <w:t>яол</w:t>
            </w:r>
          </w:p>
        </w:tc>
        <w:tc>
          <w:tcPr>
            <w:tcW w:w="1920" w:type="dxa"/>
            <w:tcBorders>
              <w:bottom w:val="single" w:sz="8" w:space="0" w:color="auto"/>
              <w:right w:val="single" w:sz="8" w:space="0" w:color="auto"/>
            </w:tcBorders>
            <w:vAlign w:val="bottom"/>
          </w:tcPr>
          <w:p w:rsidR="00E3452A" w:rsidRDefault="0030609C">
            <w:pPr>
              <w:spacing w:line="306" w:lineRule="exact"/>
              <w:ind w:right="621"/>
              <w:jc w:val="right"/>
              <w:rPr>
                <w:sz w:val="20"/>
                <w:szCs w:val="20"/>
              </w:rPr>
            </w:pPr>
            <w:r>
              <w:rPr>
                <w:rFonts w:eastAsia="Times New Roman"/>
                <w:sz w:val="28"/>
                <w:szCs w:val="28"/>
              </w:rPr>
              <w:t>мрк</w:t>
            </w:r>
          </w:p>
        </w:tc>
        <w:tc>
          <w:tcPr>
            <w:tcW w:w="0" w:type="dxa"/>
            <w:vAlign w:val="bottom"/>
          </w:tcPr>
          <w:p w:rsidR="00E3452A" w:rsidRDefault="00E3452A">
            <w:pPr>
              <w:rPr>
                <w:sz w:val="1"/>
                <w:szCs w:val="1"/>
              </w:rPr>
            </w:pPr>
          </w:p>
        </w:tc>
      </w:tr>
      <w:tr w:rsidR="00E3452A">
        <w:trPr>
          <w:trHeight w:val="316"/>
        </w:trPr>
        <w:tc>
          <w:tcPr>
            <w:tcW w:w="3520" w:type="dxa"/>
            <w:gridSpan w:val="2"/>
            <w:tcBorders>
              <w:left w:val="single" w:sz="8" w:space="0" w:color="auto"/>
              <w:bottom w:val="single" w:sz="8" w:space="0" w:color="auto"/>
            </w:tcBorders>
            <w:vAlign w:val="bottom"/>
          </w:tcPr>
          <w:p w:rsidR="00E3452A" w:rsidRDefault="0030609C">
            <w:pPr>
              <w:spacing w:line="316" w:lineRule="exact"/>
              <w:ind w:left="120"/>
              <w:rPr>
                <w:sz w:val="20"/>
                <w:szCs w:val="20"/>
              </w:rPr>
            </w:pPr>
            <w:r>
              <w:rPr>
                <w:rFonts w:eastAsia="Times New Roman"/>
                <w:sz w:val="28"/>
                <w:szCs w:val="28"/>
              </w:rPr>
              <w:t>Река</w:t>
            </w:r>
          </w:p>
        </w:tc>
        <w:tc>
          <w:tcPr>
            <w:tcW w:w="560" w:type="dxa"/>
            <w:tcBorders>
              <w:bottom w:val="single" w:sz="8" w:space="0" w:color="auto"/>
              <w:right w:val="single" w:sz="8" w:space="0" w:color="auto"/>
            </w:tcBorders>
            <w:vAlign w:val="bottom"/>
          </w:tcPr>
          <w:p w:rsidR="00E3452A" w:rsidRDefault="00E3452A">
            <w:pPr>
              <w:rPr>
                <w:sz w:val="24"/>
                <w:szCs w:val="24"/>
              </w:rPr>
            </w:pPr>
          </w:p>
        </w:tc>
        <w:tc>
          <w:tcPr>
            <w:tcW w:w="1940" w:type="dxa"/>
            <w:gridSpan w:val="2"/>
            <w:tcBorders>
              <w:bottom w:val="single" w:sz="8" w:space="0" w:color="auto"/>
              <w:right w:val="single" w:sz="8" w:space="0" w:color="auto"/>
            </w:tcBorders>
            <w:vAlign w:val="bottom"/>
          </w:tcPr>
          <w:p w:rsidR="00E3452A" w:rsidRDefault="0030609C">
            <w:pPr>
              <w:spacing w:line="316" w:lineRule="exact"/>
              <w:jc w:val="center"/>
              <w:rPr>
                <w:sz w:val="20"/>
                <w:szCs w:val="20"/>
              </w:rPr>
            </w:pPr>
            <w:r>
              <w:rPr>
                <w:rFonts w:eastAsia="Times New Roman"/>
                <w:sz w:val="28"/>
                <w:szCs w:val="28"/>
              </w:rPr>
              <w:t>агр</w:t>
            </w:r>
          </w:p>
        </w:tc>
        <w:tc>
          <w:tcPr>
            <w:tcW w:w="1920" w:type="dxa"/>
            <w:gridSpan w:val="2"/>
            <w:tcBorders>
              <w:bottom w:val="single" w:sz="8" w:space="0" w:color="auto"/>
              <w:right w:val="single" w:sz="8" w:space="0" w:color="auto"/>
            </w:tcBorders>
            <w:vAlign w:val="bottom"/>
          </w:tcPr>
          <w:p w:rsidR="00E3452A" w:rsidRDefault="0030609C">
            <w:pPr>
              <w:spacing w:line="316" w:lineRule="exact"/>
              <w:ind w:left="740"/>
              <w:rPr>
                <w:sz w:val="20"/>
                <w:szCs w:val="20"/>
              </w:rPr>
            </w:pPr>
            <w:r>
              <w:rPr>
                <w:rFonts w:eastAsia="Times New Roman"/>
                <w:sz w:val="28"/>
                <w:szCs w:val="28"/>
              </w:rPr>
              <w:t>дер</w:t>
            </w:r>
          </w:p>
        </w:tc>
        <w:tc>
          <w:tcPr>
            <w:tcW w:w="1920" w:type="dxa"/>
            <w:tcBorders>
              <w:bottom w:val="single" w:sz="8" w:space="0" w:color="auto"/>
              <w:right w:val="single" w:sz="8" w:space="0" w:color="auto"/>
            </w:tcBorders>
            <w:vAlign w:val="bottom"/>
          </w:tcPr>
          <w:p w:rsidR="00E3452A" w:rsidRDefault="0030609C">
            <w:pPr>
              <w:spacing w:line="316" w:lineRule="exact"/>
              <w:ind w:right="601"/>
              <w:jc w:val="right"/>
              <w:rPr>
                <w:sz w:val="20"/>
                <w:szCs w:val="20"/>
              </w:rPr>
            </w:pPr>
            <w:r>
              <w:rPr>
                <w:rFonts w:eastAsia="Times New Roman"/>
                <w:sz w:val="28"/>
                <w:szCs w:val="28"/>
              </w:rPr>
              <w:t>пчр</w:t>
            </w:r>
          </w:p>
        </w:tc>
        <w:tc>
          <w:tcPr>
            <w:tcW w:w="0" w:type="dxa"/>
            <w:vAlign w:val="bottom"/>
          </w:tcPr>
          <w:p w:rsidR="00E3452A" w:rsidRDefault="00E3452A">
            <w:pPr>
              <w:rPr>
                <w:sz w:val="1"/>
                <w:szCs w:val="1"/>
              </w:rPr>
            </w:pPr>
          </w:p>
        </w:tc>
      </w:tr>
      <w:tr w:rsidR="00E3452A">
        <w:trPr>
          <w:trHeight w:val="306"/>
        </w:trPr>
        <w:tc>
          <w:tcPr>
            <w:tcW w:w="3520" w:type="dxa"/>
            <w:gridSpan w:val="2"/>
            <w:tcBorders>
              <w:left w:val="single" w:sz="8" w:space="0" w:color="auto"/>
              <w:bottom w:val="single" w:sz="8" w:space="0" w:color="auto"/>
            </w:tcBorders>
            <w:vAlign w:val="bottom"/>
          </w:tcPr>
          <w:p w:rsidR="00E3452A" w:rsidRDefault="0030609C">
            <w:pPr>
              <w:spacing w:line="306" w:lineRule="exact"/>
              <w:ind w:left="120"/>
              <w:rPr>
                <w:sz w:val="20"/>
                <w:szCs w:val="20"/>
              </w:rPr>
            </w:pPr>
            <w:r>
              <w:rPr>
                <w:rFonts w:eastAsia="Times New Roman"/>
                <w:sz w:val="28"/>
                <w:szCs w:val="28"/>
              </w:rPr>
              <w:t>Форма рельефа</w:t>
            </w:r>
          </w:p>
        </w:tc>
        <w:tc>
          <w:tcPr>
            <w:tcW w:w="560" w:type="dxa"/>
            <w:tcBorders>
              <w:bottom w:val="single" w:sz="8" w:space="0" w:color="auto"/>
              <w:right w:val="single" w:sz="8" w:space="0" w:color="auto"/>
            </w:tcBorders>
            <w:vAlign w:val="bottom"/>
          </w:tcPr>
          <w:p w:rsidR="00E3452A" w:rsidRDefault="00E3452A">
            <w:pPr>
              <w:rPr>
                <w:sz w:val="24"/>
                <w:szCs w:val="24"/>
              </w:rPr>
            </w:pPr>
          </w:p>
        </w:tc>
        <w:tc>
          <w:tcPr>
            <w:tcW w:w="1940" w:type="dxa"/>
            <w:gridSpan w:val="2"/>
            <w:tcBorders>
              <w:bottom w:val="single" w:sz="8" w:space="0" w:color="auto"/>
              <w:right w:val="single" w:sz="8" w:space="0" w:color="auto"/>
            </w:tcBorders>
            <w:vAlign w:val="bottom"/>
          </w:tcPr>
          <w:p w:rsidR="00E3452A" w:rsidRDefault="0030609C">
            <w:pPr>
              <w:spacing w:line="306" w:lineRule="exact"/>
              <w:jc w:val="center"/>
              <w:rPr>
                <w:sz w:val="20"/>
                <w:szCs w:val="20"/>
              </w:rPr>
            </w:pPr>
            <w:r>
              <w:rPr>
                <w:rFonts w:eastAsia="Times New Roman"/>
                <w:sz w:val="28"/>
                <w:szCs w:val="28"/>
              </w:rPr>
              <w:t>пту</w:t>
            </w:r>
          </w:p>
        </w:tc>
        <w:tc>
          <w:tcPr>
            <w:tcW w:w="1920" w:type="dxa"/>
            <w:gridSpan w:val="2"/>
            <w:tcBorders>
              <w:bottom w:val="single" w:sz="8" w:space="0" w:color="auto"/>
              <w:right w:val="single" w:sz="8" w:space="0" w:color="auto"/>
            </w:tcBorders>
            <w:vAlign w:val="bottom"/>
          </w:tcPr>
          <w:p w:rsidR="00E3452A" w:rsidRDefault="0030609C">
            <w:pPr>
              <w:spacing w:line="306" w:lineRule="exact"/>
              <w:ind w:right="40"/>
              <w:jc w:val="center"/>
              <w:rPr>
                <w:sz w:val="20"/>
                <w:szCs w:val="20"/>
              </w:rPr>
            </w:pPr>
            <w:r>
              <w:rPr>
                <w:rFonts w:eastAsia="Times New Roman"/>
                <w:w w:val="99"/>
                <w:sz w:val="28"/>
                <w:szCs w:val="28"/>
              </w:rPr>
              <w:t>мёр</w:t>
            </w:r>
          </w:p>
        </w:tc>
        <w:tc>
          <w:tcPr>
            <w:tcW w:w="1920" w:type="dxa"/>
            <w:tcBorders>
              <w:bottom w:val="single" w:sz="8" w:space="0" w:color="auto"/>
              <w:right w:val="single" w:sz="8" w:space="0" w:color="auto"/>
            </w:tcBorders>
            <w:vAlign w:val="bottom"/>
          </w:tcPr>
          <w:p w:rsidR="00E3452A" w:rsidRDefault="0030609C">
            <w:pPr>
              <w:spacing w:line="306" w:lineRule="exact"/>
              <w:ind w:right="621"/>
              <w:jc w:val="right"/>
              <w:rPr>
                <w:sz w:val="20"/>
                <w:szCs w:val="20"/>
              </w:rPr>
            </w:pPr>
            <w:r>
              <w:rPr>
                <w:rFonts w:eastAsia="Times New Roman"/>
                <w:sz w:val="28"/>
                <w:szCs w:val="28"/>
              </w:rPr>
              <w:t>тма</w:t>
            </w:r>
          </w:p>
        </w:tc>
        <w:tc>
          <w:tcPr>
            <w:tcW w:w="0" w:type="dxa"/>
            <w:vAlign w:val="bottom"/>
          </w:tcPr>
          <w:p w:rsidR="00E3452A" w:rsidRDefault="00E3452A">
            <w:pPr>
              <w:rPr>
                <w:sz w:val="1"/>
                <w:szCs w:val="1"/>
              </w:rPr>
            </w:pPr>
          </w:p>
        </w:tc>
      </w:tr>
      <w:tr w:rsidR="00E3452A">
        <w:trPr>
          <w:trHeight w:val="316"/>
        </w:trPr>
        <w:tc>
          <w:tcPr>
            <w:tcW w:w="3520" w:type="dxa"/>
            <w:gridSpan w:val="2"/>
            <w:tcBorders>
              <w:left w:val="single" w:sz="8" w:space="0" w:color="auto"/>
              <w:bottom w:val="single" w:sz="8" w:space="0" w:color="auto"/>
            </w:tcBorders>
            <w:vAlign w:val="bottom"/>
          </w:tcPr>
          <w:p w:rsidR="00E3452A" w:rsidRDefault="0030609C">
            <w:pPr>
              <w:spacing w:line="316" w:lineRule="exact"/>
              <w:ind w:left="120"/>
              <w:rPr>
                <w:sz w:val="20"/>
                <w:szCs w:val="20"/>
              </w:rPr>
            </w:pPr>
            <w:r>
              <w:rPr>
                <w:rFonts w:eastAsia="Times New Roman"/>
                <w:sz w:val="28"/>
                <w:szCs w:val="28"/>
              </w:rPr>
              <w:t>ООПТ</w:t>
            </w:r>
          </w:p>
        </w:tc>
        <w:tc>
          <w:tcPr>
            <w:tcW w:w="560" w:type="dxa"/>
            <w:tcBorders>
              <w:bottom w:val="single" w:sz="8" w:space="0" w:color="auto"/>
              <w:right w:val="single" w:sz="8" w:space="0" w:color="auto"/>
            </w:tcBorders>
            <w:vAlign w:val="bottom"/>
          </w:tcPr>
          <w:p w:rsidR="00E3452A" w:rsidRDefault="00E3452A">
            <w:pPr>
              <w:rPr>
                <w:sz w:val="24"/>
                <w:szCs w:val="24"/>
              </w:rPr>
            </w:pPr>
          </w:p>
        </w:tc>
        <w:tc>
          <w:tcPr>
            <w:tcW w:w="1940" w:type="dxa"/>
            <w:gridSpan w:val="2"/>
            <w:tcBorders>
              <w:bottom w:val="single" w:sz="8" w:space="0" w:color="auto"/>
              <w:right w:val="single" w:sz="8" w:space="0" w:color="auto"/>
            </w:tcBorders>
            <w:vAlign w:val="bottom"/>
          </w:tcPr>
          <w:p w:rsidR="00E3452A" w:rsidRDefault="0030609C">
            <w:pPr>
              <w:spacing w:line="316" w:lineRule="exact"/>
              <w:ind w:right="20"/>
              <w:jc w:val="center"/>
              <w:rPr>
                <w:sz w:val="20"/>
                <w:szCs w:val="20"/>
              </w:rPr>
            </w:pPr>
            <w:r>
              <w:rPr>
                <w:rFonts w:eastAsia="Times New Roman"/>
                <w:sz w:val="28"/>
                <w:szCs w:val="28"/>
              </w:rPr>
              <w:t>бгр</w:t>
            </w:r>
          </w:p>
        </w:tc>
        <w:tc>
          <w:tcPr>
            <w:tcW w:w="1920" w:type="dxa"/>
            <w:gridSpan w:val="2"/>
            <w:tcBorders>
              <w:bottom w:val="single" w:sz="8" w:space="0" w:color="auto"/>
              <w:right w:val="single" w:sz="8" w:space="0" w:color="auto"/>
            </w:tcBorders>
            <w:vAlign w:val="bottom"/>
          </w:tcPr>
          <w:p w:rsidR="00E3452A" w:rsidRDefault="0030609C">
            <w:pPr>
              <w:spacing w:line="316" w:lineRule="exact"/>
              <w:ind w:right="20"/>
              <w:jc w:val="center"/>
              <w:rPr>
                <w:sz w:val="20"/>
                <w:szCs w:val="20"/>
              </w:rPr>
            </w:pPr>
            <w:r>
              <w:rPr>
                <w:rFonts w:eastAsia="Times New Roman"/>
                <w:w w:val="98"/>
                <w:sz w:val="28"/>
                <w:szCs w:val="28"/>
              </w:rPr>
              <w:t>лст</w:t>
            </w:r>
          </w:p>
        </w:tc>
        <w:tc>
          <w:tcPr>
            <w:tcW w:w="1920" w:type="dxa"/>
            <w:tcBorders>
              <w:bottom w:val="single" w:sz="8" w:space="0" w:color="auto"/>
              <w:right w:val="single" w:sz="8" w:space="0" w:color="auto"/>
            </w:tcBorders>
            <w:vAlign w:val="bottom"/>
          </w:tcPr>
          <w:p w:rsidR="00E3452A" w:rsidRDefault="0030609C">
            <w:pPr>
              <w:spacing w:line="316" w:lineRule="exact"/>
              <w:ind w:right="601"/>
              <w:jc w:val="right"/>
              <w:rPr>
                <w:sz w:val="20"/>
                <w:szCs w:val="20"/>
              </w:rPr>
            </w:pPr>
            <w:r>
              <w:rPr>
                <w:rFonts w:eastAsia="Times New Roman"/>
                <w:sz w:val="28"/>
                <w:szCs w:val="28"/>
              </w:rPr>
              <w:t>ювг</w:t>
            </w:r>
          </w:p>
        </w:tc>
        <w:tc>
          <w:tcPr>
            <w:tcW w:w="0" w:type="dxa"/>
            <w:vAlign w:val="bottom"/>
          </w:tcPr>
          <w:p w:rsidR="00E3452A" w:rsidRDefault="00E3452A">
            <w:pPr>
              <w:rPr>
                <w:sz w:val="1"/>
                <w:szCs w:val="1"/>
              </w:rPr>
            </w:pPr>
          </w:p>
        </w:tc>
      </w:tr>
      <w:tr w:rsidR="00E3452A">
        <w:trPr>
          <w:trHeight w:val="515"/>
        </w:trPr>
        <w:tc>
          <w:tcPr>
            <w:tcW w:w="6020" w:type="dxa"/>
            <w:gridSpan w:val="5"/>
            <w:vAlign w:val="bottom"/>
          </w:tcPr>
          <w:p w:rsidR="00E3452A" w:rsidRDefault="0030609C">
            <w:pPr>
              <w:ind w:left="120"/>
              <w:rPr>
                <w:sz w:val="20"/>
                <w:szCs w:val="20"/>
              </w:rPr>
            </w:pPr>
            <w:r>
              <w:rPr>
                <w:rFonts w:eastAsia="Times New Roman"/>
                <w:sz w:val="28"/>
                <w:szCs w:val="28"/>
              </w:rPr>
              <w:t>Заполните соответствующие ячейки в таблице.</w:t>
            </w:r>
          </w:p>
        </w:tc>
        <w:tc>
          <w:tcPr>
            <w:tcW w:w="1460" w:type="dxa"/>
            <w:vAlign w:val="bottom"/>
          </w:tcPr>
          <w:p w:rsidR="00E3452A" w:rsidRDefault="00E3452A">
            <w:pPr>
              <w:rPr>
                <w:sz w:val="24"/>
                <w:szCs w:val="24"/>
              </w:rPr>
            </w:pPr>
          </w:p>
        </w:tc>
        <w:tc>
          <w:tcPr>
            <w:tcW w:w="460" w:type="dxa"/>
            <w:vAlign w:val="bottom"/>
          </w:tcPr>
          <w:p w:rsidR="00E3452A" w:rsidRDefault="00E3452A">
            <w:pPr>
              <w:rPr>
                <w:sz w:val="24"/>
                <w:szCs w:val="24"/>
              </w:rPr>
            </w:pPr>
          </w:p>
        </w:tc>
        <w:tc>
          <w:tcPr>
            <w:tcW w:w="1920" w:type="dxa"/>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166"/>
        </w:trPr>
        <w:tc>
          <w:tcPr>
            <w:tcW w:w="2600" w:type="dxa"/>
            <w:tcBorders>
              <w:bottom w:val="single" w:sz="8" w:space="0" w:color="auto"/>
            </w:tcBorders>
            <w:vAlign w:val="bottom"/>
          </w:tcPr>
          <w:p w:rsidR="00E3452A" w:rsidRDefault="00E3452A">
            <w:pPr>
              <w:rPr>
                <w:sz w:val="14"/>
                <w:szCs w:val="14"/>
              </w:rPr>
            </w:pPr>
          </w:p>
        </w:tc>
        <w:tc>
          <w:tcPr>
            <w:tcW w:w="920" w:type="dxa"/>
            <w:tcBorders>
              <w:bottom w:val="single" w:sz="8" w:space="0" w:color="auto"/>
            </w:tcBorders>
            <w:vAlign w:val="bottom"/>
          </w:tcPr>
          <w:p w:rsidR="00E3452A" w:rsidRDefault="00E3452A">
            <w:pPr>
              <w:rPr>
                <w:sz w:val="14"/>
                <w:szCs w:val="14"/>
              </w:rPr>
            </w:pPr>
          </w:p>
        </w:tc>
        <w:tc>
          <w:tcPr>
            <w:tcW w:w="560" w:type="dxa"/>
            <w:tcBorders>
              <w:bottom w:val="single" w:sz="8" w:space="0" w:color="auto"/>
            </w:tcBorders>
            <w:vAlign w:val="bottom"/>
          </w:tcPr>
          <w:p w:rsidR="00E3452A" w:rsidRDefault="00E3452A">
            <w:pPr>
              <w:rPr>
                <w:sz w:val="14"/>
                <w:szCs w:val="14"/>
              </w:rPr>
            </w:pPr>
          </w:p>
        </w:tc>
        <w:tc>
          <w:tcPr>
            <w:tcW w:w="840" w:type="dxa"/>
            <w:tcBorders>
              <w:bottom w:val="single" w:sz="8" w:space="0" w:color="auto"/>
            </w:tcBorders>
            <w:vAlign w:val="bottom"/>
          </w:tcPr>
          <w:p w:rsidR="00E3452A" w:rsidRDefault="00E3452A">
            <w:pPr>
              <w:rPr>
                <w:sz w:val="14"/>
                <w:szCs w:val="14"/>
              </w:rPr>
            </w:pPr>
          </w:p>
        </w:tc>
        <w:tc>
          <w:tcPr>
            <w:tcW w:w="1100" w:type="dxa"/>
            <w:tcBorders>
              <w:bottom w:val="single" w:sz="8" w:space="0" w:color="auto"/>
            </w:tcBorders>
            <w:vAlign w:val="bottom"/>
          </w:tcPr>
          <w:p w:rsidR="00E3452A" w:rsidRDefault="00E3452A">
            <w:pPr>
              <w:rPr>
                <w:sz w:val="14"/>
                <w:szCs w:val="14"/>
              </w:rPr>
            </w:pPr>
          </w:p>
        </w:tc>
        <w:tc>
          <w:tcPr>
            <w:tcW w:w="1460" w:type="dxa"/>
            <w:tcBorders>
              <w:bottom w:val="single" w:sz="8" w:space="0" w:color="auto"/>
            </w:tcBorders>
            <w:vAlign w:val="bottom"/>
          </w:tcPr>
          <w:p w:rsidR="00E3452A" w:rsidRDefault="00E3452A">
            <w:pPr>
              <w:rPr>
                <w:sz w:val="14"/>
                <w:szCs w:val="14"/>
              </w:rPr>
            </w:pPr>
          </w:p>
        </w:tc>
        <w:tc>
          <w:tcPr>
            <w:tcW w:w="460" w:type="dxa"/>
            <w:tcBorders>
              <w:bottom w:val="single" w:sz="8" w:space="0" w:color="auto"/>
            </w:tcBorders>
            <w:vAlign w:val="bottom"/>
          </w:tcPr>
          <w:p w:rsidR="00E3452A" w:rsidRDefault="00E3452A">
            <w:pPr>
              <w:rPr>
                <w:sz w:val="14"/>
                <w:szCs w:val="14"/>
              </w:rPr>
            </w:pPr>
          </w:p>
        </w:tc>
        <w:tc>
          <w:tcPr>
            <w:tcW w:w="1920" w:type="dxa"/>
            <w:tcBorders>
              <w:bottom w:val="single" w:sz="8" w:space="0" w:color="auto"/>
            </w:tcBorders>
            <w:vAlign w:val="bottom"/>
          </w:tcPr>
          <w:p w:rsidR="00E3452A" w:rsidRDefault="00E3452A">
            <w:pPr>
              <w:rPr>
                <w:sz w:val="14"/>
                <w:szCs w:val="14"/>
              </w:rPr>
            </w:pPr>
          </w:p>
        </w:tc>
        <w:tc>
          <w:tcPr>
            <w:tcW w:w="0" w:type="dxa"/>
            <w:vAlign w:val="bottom"/>
          </w:tcPr>
          <w:p w:rsidR="00E3452A" w:rsidRDefault="00E3452A">
            <w:pPr>
              <w:rPr>
                <w:sz w:val="1"/>
                <w:szCs w:val="1"/>
              </w:rPr>
            </w:pPr>
          </w:p>
        </w:tc>
      </w:tr>
      <w:tr w:rsidR="00E3452A">
        <w:trPr>
          <w:trHeight w:val="276"/>
        </w:trPr>
        <w:tc>
          <w:tcPr>
            <w:tcW w:w="2600" w:type="dxa"/>
            <w:tcBorders>
              <w:left w:val="single" w:sz="8" w:space="0" w:color="auto"/>
              <w:right w:val="single" w:sz="8" w:space="0" w:color="auto"/>
            </w:tcBorders>
            <w:vAlign w:val="bottom"/>
          </w:tcPr>
          <w:p w:rsidR="00E3452A" w:rsidRDefault="0030609C">
            <w:pPr>
              <w:spacing w:line="276" w:lineRule="exact"/>
              <w:ind w:left="340"/>
              <w:rPr>
                <w:sz w:val="20"/>
                <w:szCs w:val="20"/>
              </w:rPr>
            </w:pPr>
            <w:r>
              <w:rPr>
                <w:rFonts w:eastAsia="Times New Roman"/>
                <w:sz w:val="28"/>
                <w:szCs w:val="28"/>
              </w:rPr>
              <w:t>Экономический</w:t>
            </w:r>
          </w:p>
        </w:tc>
        <w:tc>
          <w:tcPr>
            <w:tcW w:w="920" w:type="dxa"/>
            <w:vAlign w:val="bottom"/>
          </w:tcPr>
          <w:p w:rsidR="00E3452A" w:rsidRDefault="00E3452A">
            <w:pPr>
              <w:rPr>
                <w:sz w:val="24"/>
                <w:szCs w:val="24"/>
              </w:rPr>
            </w:pPr>
          </w:p>
        </w:tc>
        <w:tc>
          <w:tcPr>
            <w:tcW w:w="560" w:type="dxa"/>
            <w:vAlign w:val="bottom"/>
          </w:tcPr>
          <w:p w:rsidR="00E3452A" w:rsidRDefault="0030609C">
            <w:pPr>
              <w:spacing w:line="276" w:lineRule="exact"/>
              <w:ind w:right="121"/>
              <w:jc w:val="right"/>
              <w:rPr>
                <w:sz w:val="20"/>
                <w:szCs w:val="20"/>
              </w:rPr>
            </w:pPr>
            <w:r>
              <w:rPr>
                <w:rFonts w:eastAsia="Times New Roman"/>
                <w:sz w:val="28"/>
                <w:szCs w:val="28"/>
              </w:rPr>
              <w:t>1</w:t>
            </w:r>
          </w:p>
        </w:tc>
        <w:tc>
          <w:tcPr>
            <w:tcW w:w="840" w:type="dxa"/>
            <w:tcBorders>
              <w:right w:val="single" w:sz="8" w:space="0" w:color="auto"/>
            </w:tcBorders>
            <w:vAlign w:val="bottom"/>
          </w:tcPr>
          <w:p w:rsidR="00E3452A" w:rsidRDefault="00E3452A">
            <w:pPr>
              <w:rPr>
                <w:sz w:val="24"/>
                <w:szCs w:val="24"/>
              </w:rPr>
            </w:pPr>
          </w:p>
        </w:tc>
        <w:tc>
          <w:tcPr>
            <w:tcW w:w="1100" w:type="dxa"/>
            <w:vAlign w:val="bottom"/>
          </w:tcPr>
          <w:p w:rsidR="00E3452A" w:rsidRDefault="00E3452A">
            <w:pPr>
              <w:rPr>
                <w:sz w:val="24"/>
                <w:szCs w:val="24"/>
              </w:rPr>
            </w:pPr>
          </w:p>
        </w:tc>
        <w:tc>
          <w:tcPr>
            <w:tcW w:w="1460" w:type="dxa"/>
            <w:tcBorders>
              <w:right w:val="single" w:sz="8" w:space="0" w:color="auto"/>
            </w:tcBorders>
            <w:vAlign w:val="bottom"/>
          </w:tcPr>
          <w:p w:rsidR="00E3452A" w:rsidRDefault="0030609C">
            <w:pPr>
              <w:spacing w:line="276" w:lineRule="exact"/>
              <w:ind w:right="1081"/>
              <w:jc w:val="right"/>
              <w:rPr>
                <w:sz w:val="20"/>
                <w:szCs w:val="20"/>
              </w:rPr>
            </w:pPr>
            <w:r>
              <w:rPr>
                <w:rFonts w:eastAsia="Times New Roman"/>
                <w:sz w:val="28"/>
                <w:szCs w:val="28"/>
              </w:rPr>
              <w:t>2</w:t>
            </w:r>
          </w:p>
        </w:tc>
        <w:tc>
          <w:tcPr>
            <w:tcW w:w="460" w:type="dxa"/>
            <w:vAlign w:val="bottom"/>
          </w:tcPr>
          <w:p w:rsidR="00E3452A" w:rsidRDefault="00E3452A">
            <w:pPr>
              <w:rPr>
                <w:sz w:val="24"/>
                <w:szCs w:val="24"/>
              </w:rPr>
            </w:pPr>
          </w:p>
        </w:tc>
        <w:tc>
          <w:tcPr>
            <w:tcW w:w="1920" w:type="dxa"/>
            <w:tcBorders>
              <w:right w:val="single" w:sz="8" w:space="0" w:color="auto"/>
            </w:tcBorders>
            <w:vAlign w:val="bottom"/>
          </w:tcPr>
          <w:p w:rsidR="00E3452A" w:rsidRDefault="0030609C">
            <w:pPr>
              <w:spacing w:line="276" w:lineRule="exact"/>
              <w:ind w:right="1001"/>
              <w:jc w:val="right"/>
              <w:rPr>
                <w:sz w:val="20"/>
                <w:szCs w:val="20"/>
              </w:rPr>
            </w:pPr>
            <w:r>
              <w:rPr>
                <w:rFonts w:eastAsia="Times New Roman"/>
                <w:sz w:val="28"/>
                <w:szCs w:val="28"/>
              </w:rPr>
              <w:t>3</w:t>
            </w:r>
          </w:p>
        </w:tc>
        <w:tc>
          <w:tcPr>
            <w:tcW w:w="0" w:type="dxa"/>
            <w:vAlign w:val="bottom"/>
          </w:tcPr>
          <w:p w:rsidR="00E3452A" w:rsidRDefault="00E3452A">
            <w:pPr>
              <w:rPr>
                <w:sz w:val="1"/>
                <w:szCs w:val="1"/>
              </w:rPr>
            </w:pPr>
          </w:p>
        </w:tc>
      </w:tr>
      <w:tr w:rsidR="00E3452A">
        <w:trPr>
          <w:trHeight w:val="98"/>
        </w:trPr>
        <w:tc>
          <w:tcPr>
            <w:tcW w:w="2600" w:type="dxa"/>
            <w:vMerge w:val="restart"/>
            <w:tcBorders>
              <w:left w:val="single" w:sz="8" w:space="0" w:color="auto"/>
              <w:right w:val="single" w:sz="8" w:space="0" w:color="auto"/>
            </w:tcBorders>
            <w:vAlign w:val="bottom"/>
          </w:tcPr>
          <w:p w:rsidR="00E3452A" w:rsidRDefault="0030609C">
            <w:pPr>
              <w:ind w:left="940"/>
              <w:rPr>
                <w:sz w:val="20"/>
                <w:szCs w:val="20"/>
              </w:rPr>
            </w:pPr>
            <w:r>
              <w:rPr>
                <w:rFonts w:eastAsia="Times New Roman"/>
                <w:sz w:val="28"/>
                <w:szCs w:val="28"/>
              </w:rPr>
              <w:t>район</w:t>
            </w:r>
          </w:p>
        </w:tc>
        <w:tc>
          <w:tcPr>
            <w:tcW w:w="920" w:type="dxa"/>
            <w:tcBorders>
              <w:bottom w:val="single" w:sz="8" w:space="0" w:color="auto"/>
            </w:tcBorders>
            <w:vAlign w:val="bottom"/>
          </w:tcPr>
          <w:p w:rsidR="00E3452A" w:rsidRDefault="00E3452A">
            <w:pPr>
              <w:rPr>
                <w:sz w:val="8"/>
                <w:szCs w:val="8"/>
              </w:rPr>
            </w:pPr>
          </w:p>
        </w:tc>
        <w:tc>
          <w:tcPr>
            <w:tcW w:w="560" w:type="dxa"/>
            <w:tcBorders>
              <w:bottom w:val="single" w:sz="8" w:space="0" w:color="auto"/>
            </w:tcBorders>
            <w:vAlign w:val="bottom"/>
          </w:tcPr>
          <w:p w:rsidR="00E3452A" w:rsidRDefault="00E3452A">
            <w:pPr>
              <w:rPr>
                <w:sz w:val="8"/>
                <w:szCs w:val="8"/>
              </w:rPr>
            </w:pPr>
          </w:p>
        </w:tc>
        <w:tc>
          <w:tcPr>
            <w:tcW w:w="840" w:type="dxa"/>
            <w:tcBorders>
              <w:bottom w:val="single" w:sz="8" w:space="0" w:color="auto"/>
              <w:right w:val="single" w:sz="8" w:space="0" w:color="auto"/>
            </w:tcBorders>
            <w:vAlign w:val="bottom"/>
          </w:tcPr>
          <w:p w:rsidR="00E3452A" w:rsidRDefault="00E3452A">
            <w:pPr>
              <w:rPr>
                <w:sz w:val="8"/>
                <w:szCs w:val="8"/>
              </w:rPr>
            </w:pPr>
          </w:p>
        </w:tc>
        <w:tc>
          <w:tcPr>
            <w:tcW w:w="1100" w:type="dxa"/>
            <w:tcBorders>
              <w:bottom w:val="single" w:sz="8" w:space="0" w:color="auto"/>
            </w:tcBorders>
            <w:vAlign w:val="bottom"/>
          </w:tcPr>
          <w:p w:rsidR="00E3452A" w:rsidRDefault="00E3452A">
            <w:pPr>
              <w:rPr>
                <w:sz w:val="8"/>
                <w:szCs w:val="8"/>
              </w:rPr>
            </w:pPr>
          </w:p>
        </w:tc>
        <w:tc>
          <w:tcPr>
            <w:tcW w:w="1460" w:type="dxa"/>
            <w:tcBorders>
              <w:bottom w:val="single" w:sz="8" w:space="0" w:color="auto"/>
              <w:right w:val="single" w:sz="8" w:space="0" w:color="auto"/>
            </w:tcBorders>
            <w:vAlign w:val="bottom"/>
          </w:tcPr>
          <w:p w:rsidR="00E3452A" w:rsidRDefault="00E3452A">
            <w:pPr>
              <w:rPr>
                <w:sz w:val="8"/>
                <w:szCs w:val="8"/>
              </w:rPr>
            </w:pPr>
          </w:p>
        </w:tc>
        <w:tc>
          <w:tcPr>
            <w:tcW w:w="460" w:type="dxa"/>
            <w:tcBorders>
              <w:bottom w:val="single" w:sz="8" w:space="0" w:color="auto"/>
            </w:tcBorders>
            <w:vAlign w:val="bottom"/>
          </w:tcPr>
          <w:p w:rsidR="00E3452A" w:rsidRDefault="00E3452A">
            <w:pPr>
              <w:rPr>
                <w:sz w:val="8"/>
                <w:szCs w:val="8"/>
              </w:rPr>
            </w:pPr>
          </w:p>
        </w:tc>
        <w:tc>
          <w:tcPr>
            <w:tcW w:w="1920" w:type="dxa"/>
            <w:tcBorders>
              <w:bottom w:val="single" w:sz="8" w:space="0" w:color="auto"/>
              <w:right w:val="single" w:sz="8" w:space="0" w:color="auto"/>
            </w:tcBorders>
            <w:vAlign w:val="bottom"/>
          </w:tcPr>
          <w:p w:rsidR="00E3452A" w:rsidRDefault="00E3452A">
            <w:pPr>
              <w:rPr>
                <w:sz w:val="8"/>
                <w:szCs w:val="8"/>
              </w:rPr>
            </w:pPr>
          </w:p>
        </w:tc>
        <w:tc>
          <w:tcPr>
            <w:tcW w:w="0" w:type="dxa"/>
            <w:vAlign w:val="bottom"/>
          </w:tcPr>
          <w:p w:rsidR="00E3452A" w:rsidRDefault="00E3452A">
            <w:pPr>
              <w:rPr>
                <w:sz w:val="1"/>
                <w:szCs w:val="1"/>
              </w:rPr>
            </w:pPr>
          </w:p>
        </w:tc>
      </w:tr>
      <w:tr w:rsidR="00E3452A">
        <w:trPr>
          <w:trHeight w:val="256"/>
        </w:trPr>
        <w:tc>
          <w:tcPr>
            <w:tcW w:w="2600" w:type="dxa"/>
            <w:vMerge/>
            <w:tcBorders>
              <w:left w:val="single" w:sz="8" w:space="0" w:color="auto"/>
              <w:right w:val="single" w:sz="8" w:space="0" w:color="auto"/>
            </w:tcBorders>
            <w:vAlign w:val="bottom"/>
          </w:tcPr>
          <w:p w:rsidR="00E3452A" w:rsidRDefault="00E3452A"/>
        </w:tc>
        <w:tc>
          <w:tcPr>
            <w:tcW w:w="920" w:type="dxa"/>
            <w:vAlign w:val="bottom"/>
          </w:tcPr>
          <w:p w:rsidR="00E3452A" w:rsidRDefault="00E3452A"/>
        </w:tc>
        <w:tc>
          <w:tcPr>
            <w:tcW w:w="560" w:type="dxa"/>
            <w:vAlign w:val="bottom"/>
          </w:tcPr>
          <w:p w:rsidR="00E3452A" w:rsidRDefault="00E3452A"/>
        </w:tc>
        <w:tc>
          <w:tcPr>
            <w:tcW w:w="840" w:type="dxa"/>
            <w:tcBorders>
              <w:right w:val="single" w:sz="8" w:space="0" w:color="auto"/>
            </w:tcBorders>
            <w:vAlign w:val="bottom"/>
          </w:tcPr>
          <w:p w:rsidR="00E3452A" w:rsidRDefault="00E3452A"/>
        </w:tc>
        <w:tc>
          <w:tcPr>
            <w:tcW w:w="1100" w:type="dxa"/>
            <w:vAlign w:val="bottom"/>
          </w:tcPr>
          <w:p w:rsidR="00E3452A" w:rsidRDefault="00E3452A"/>
        </w:tc>
        <w:tc>
          <w:tcPr>
            <w:tcW w:w="1460" w:type="dxa"/>
            <w:tcBorders>
              <w:right w:val="single" w:sz="8" w:space="0" w:color="auto"/>
            </w:tcBorders>
            <w:vAlign w:val="bottom"/>
          </w:tcPr>
          <w:p w:rsidR="00E3452A" w:rsidRDefault="00E3452A"/>
        </w:tc>
        <w:tc>
          <w:tcPr>
            <w:tcW w:w="460" w:type="dxa"/>
            <w:vAlign w:val="bottom"/>
          </w:tcPr>
          <w:p w:rsidR="00E3452A" w:rsidRDefault="00E3452A"/>
        </w:tc>
        <w:tc>
          <w:tcPr>
            <w:tcW w:w="1920" w:type="dxa"/>
            <w:tcBorders>
              <w:right w:val="single" w:sz="8" w:space="0" w:color="auto"/>
            </w:tcBorders>
            <w:vAlign w:val="bottom"/>
          </w:tcPr>
          <w:p w:rsidR="00E3452A" w:rsidRDefault="00E3452A"/>
        </w:tc>
        <w:tc>
          <w:tcPr>
            <w:tcW w:w="0" w:type="dxa"/>
            <w:vAlign w:val="bottom"/>
          </w:tcPr>
          <w:p w:rsidR="00E3452A" w:rsidRDefault="00E3452A">
            <w:pPr>
              <w:rPr>
                <w:sz w:val="1"/>
                <w:szCs w:val="1"/>
              </w:rPr>
            </w:pPr>
          </w:p>
        </w:tc>
      </w:tr>
      <w:tr w:rsidR="00E3452A">
        <w:trPr>
          <w:trHeight w:val="194"/>
        </w:trPr>
        <w:tc>
          <w:tcPr>
            <w:tcW w:w="2600" w:type="dxa"/>
            <w:tcBorders>
              <w:left w:val="single" w:sz="8" w:space="0" w:color="auto"/>
              <w:bottom w:val="single" w:sz="8" w:space="0" w:color="auto"/>
              <w:right w:val="single" w:sz="8" w:space="0" w:color="auto"/>
            </w:tcBorders>
            <w:vAlign w:val="bottom"/>
          </w:tcPr>
          <w:p w:rsidR="00E3452A" w:rsidRDefault="00E3452A">
            <w:pPr>
              <w:rPr>
                <w:sz w:val="16"/>
                <w:szCs w:val="16"/>
              </w:rPr>
            </w:pPr>
          </w:p>
        </w:tc>
        <w:tc>
          <w:tcPr>
            <w:tcW w:w="920" w:type="dxa"/>
            <w:tcBorders>
              <w:bottom w:val="single" w:sz="8" w:space="0" w:color="auto"/>
            </w:tcBorders>
            <w:vAlign w:val="bottom"/>
          </w:tcPr>
          <w:p w:rsidR="00E3452A" w:rsidRDefault="00E3452A">
            <w:pPr>
              <w:rPr>
                <w:sz w:val="16"/>
                <w:szCs w:val="16"/>
              </w:rPr>
            </w:pPr>
          </w:p>
        </w:tc>
        <w:tc>
          <w:tcPr>
            <w:tcW w:w="560" w:type="dxa"/>
            <w:tcBorders>
              <w:bottom w:val="single" w:sz="8" w:space="0" w:color="auto"/>
            </w:tcBorders>
            <w:vAlign w:val="bottom"/>
          </w:tcPr>
          <w:p w:rsidR="00E3452A" w:rsidRDefault="00E3452A">
            <w:pPr>
              <w:rPr>
                <w:sz w:val="16"/>
                <w:szCs w:val="16"/>
              </w:rPr>
            </w:pPr>
          </w:p>
        </w:tc>
        <w:tc>
          <w:tcPr>
            <w:tcW w:w="840" w:type="dxa"/>
            <w:tcBorders>
              <w:bottom w:val="single" w:sz="8" w:space="0" w:color="auto"/>
              <w:right w:val="single" w:sz="8" w:space="0" w:color="auto"/>
            </w:tcBorders>
            <w:vAlign w:val="bottom"/>
          </w:tcPr>
          <w:p w:rsidR="00E3452A" w:rsidRDefault="00E3452A">
            <w:pPr>
              <w:rPr>
                <w:sz w:val="16"/>
                <w:szCs w:val="16"/>
              </w:rPr>
            </w:pPr>
          </w:p>
        </w:tc>
        <w:tc>
          <w:tcPr>
            <w:tcW w:w="1100" w:type="dxa"/>
            <w:tcBorders>
              <w:bottom w:val="single" w:sz="8" w:space="0" w:color="auto"/>
            </w:tcBorders>
            <w:vAlign w:val="bottom"/>
          </w:tcPr>
          <w:p w:rsidR="00E3452A" w:rsidRDefault="00E3452A">
            <w:pPr>
              <w:rPr>
                <w:sz w:val="16"/>
                <w:szCs w:val="16"/>
              </w:rPr>
            </w:pPr>
          </w:p>
        </w:tc>
        <w:tc>
          <w:tcPr>
            <w:tcW w:w="1460" w:type="dxa"/>
            <w:tcBorders>
              <w:bottom w:val="single" w:sz="8" w:space="0" w:color="auto"/>
              <w:right w:val="single" w:sz="8" w:space="0" w:color="auto"/>
            </w:tcBorders>
            <w:vAlign w:val="bottom"/>
          </w:tcPr>
          <w:p w:rsidR="00E3452A" w:rsidRDefault="00E3452A">
            <w:pPr>
              <w:rPr>
                <w:sz w:val="16"/>
                <w:szCs w:val="16"/>
              </w:rPr>
            </w:pPr>
          </w:p>
        </w:tc>
        <w:tc>
          <w:tcPr>
            <w:tcW w:w="460" w:type="dxa"/>
            <w:tcBorders>
              <w:bottom w:val="single" w:sz="8" w:space="0" w:color="auto"/>
            </w:tcBorders>
            <w:vAlign w:val="bottom"/>
          </w:tcPr>
          <w:p w:rsidR="00E3452A" w:rsidRDefault="00E3452A">
            <w:pPr>
              <w:rPr>
                <w:sz w:val="16"/>
                <w:szCs w:val="16"/>
              </w:rPr>
            </w:pPr>
          </w:p>
        </w:tc>
        <w:tc>
          <w:tcPr>
            <w:tcW w:w="1920" w:type="dxa"/>
            <w:tcBorders>
              <w:bottom w:val="single" w:sz="8" w:space="0" w:color="auto"/>
              <w:right w:val="single" w:sz="8" w:space="0" w:color="auto"/>
            </w:tcBorders>
            <w:vAlign w:val="bottom"/>
          </w:tcPr>
          <w:p w:rsidR="00E3452A" w:rsidRDefault="00E3452A">
            <w:pPr>
              <w:rPr>
                <w:sz w:val="16"/>
                <w:szCs w:val="16"/>
              </w:rPr>
            </w:pPr>
          </w:p>
        </w:tc>
        <w:tc>
          <w:tcPr>
            <w:tcW w:w="0" w:type="dxa"/>
            <w:vAlign w:val="bottom"/>
          </w:tcPr>
          <w:p w:rsidR="00E3452A" w:rsidRDefault="00E3452A">
            <w:pPr>
              <w:rPr>
                <w:sz w:val="1"/>
                <w:szCs w:val="1"/>
              </w:rPr>
            </w:pPr>
          </w:p>
        </w:tc>
      </w:tr>
      <w:tr w:rsidR="00E3452A">
        <w:trPr>
          <w:trHeight w:val="276"/>
        </w:trPr>
        <w:tc>
          <w:tcPr>
            <w:tcW w:w="2600" w:type="dxa"/>
            <w:tcBorders>
              <w:left w:val="single" w:sz="8" w:space="0" w:color="auto"/>
              <w:right w:val="single" w:sz="8" w:space="0" w:color="auto"/>
            </w:tcBorders>
            <w:vAlign w:val="bottom"/>
          </w:tcPr>
          <w:p w:rsidR="00E3452A" w:rsidRDefault="0030609C">
            <w:pPr>
              <w:spacing w:line="276" w:lineRule="exact"/>
              <w:ind w:left="120"/>
              <w:rPr>
                <w:sz w:val="20"/>
                <w:szCs w:val="20"/>
              </w:rPr>
            </w:pPr>
            <w:r>
              <w:rPr>
                <w:rFonts w:eastAsia="Times New Roman"/>
                <w:sz w:val="28"/>
                <w:szCs w:val="28"/>
              </w:rPr>
              <w:t>Административный</w:t>
            </w:r>
          </w:p>
        </w:tc>
        <w:tc>
          <w:tcPr>
            <w:tcW w:w="920" w:type="dxa"/>
            <w:vAlign w:val="bottom"/>
          </w:tcPr>
          <w:p w:rsidR="00E3452A" w:rsidRDefault="00E3452A">
            <w:pPr>
              <w:rPr>
                <w:sz w:val="24"/>
                <w:szCs w:val="24"/>
              </w:rPr>
            </w:pPr>
          </w:p>
        </w:tc>
        <w:tc>
          <w:tcPr>
            <w:tcW w:w="560" w:type="dxa"/>
            <w:vAlign w:val="bottom"/>
          </w:tcPr>
          <w:p w:rsidR="00E3452A" w:rsidRDefault="00E3452A">
            <w:pPr>
              <w:rPr>
                <w:sz w:val="24"/>
                <w:szCs w:val="24"/>
              </w:rPr>
            </w:pPr>
          </w:p>
        </w:tc>
        <w:tc>
          <w:tcPr>
            <w:tcW w:w="840" w:type="dxa"/>
            <w:tcBorders>
              <w:right w:val="single" w:sz="8" w:space="0" w:color="auto"/>
            </w:tcBorders>
            <w:vAlign w:val="bottom"/>
          </w:tcPr>
          <w:p w:rsidR="00E3452A" w:rsidRDefault="00E3452A">
            <w:pPr>
              <w:rPr>
                <w:sz w:val="24"/>
                <w:szCs w:val="24"/>
              </w:rPr>
            </w:pPr>
          </w:p>
        </w:tc>
        <w:tc>
          <w:tcPr>
            <w:tcW w:w="1100" w:type="dxa"/>
            <w:vAlign w:val="bottom"/>
          </w:tcPr>
          <w:p w:rsidR="00E3452A" w:rsidRDefault="00E3452A">
            <w:pPr>
              <w:rPr>
                <w:sz w:val="24"/>
                <w:szCs w:val="24"/>
              </w:rPr>
            </w:pPr>
          </w:p>
        </w:tc>
        <w:tc>
          <w:tcPr>
            <w:tcW w:w="1460" w:type="dxa"/>
            <w:tcBorders>
              <w:right w:val="single" w:sz="8" w:space="0" w:color="auto"/>
            </w:tcBorders>
            <w:vAlign w:val="bottom"/>
          </w:tcPr>
          <w:p w:rsidR="00E3452A" w:rsidRDefault="00E3452A">
            <w:pPr>
              <w:rPr>
                <w:sz w:val="24"/>
                <w:szCs w:val="24"/>
              </w:rPr>
            </w:pPr>
          </w:p>
        </w:tc>
        <w:tc>
          <w:tcPr>
            <w:tcW w:w="460" w:type="dxa"/>
            <w:vAlign w:val="bottom"/>
          </w:tcPr>
          <w:p w:rsidR="00E3452A" w:rsidRDefault="00E3452A">
            <w:pPr>
              <w:rPr>
                <w:sz w:val="24"/>
                <w:szCs w:val="24"/>
              </w:rPr>
            </w:pPr>
          </w:p>
        </w:tc>
        <w:tc>
          <w:tcPr>
            <w:tcW w:w="1920" w:type="dxa"/>
            <w:tcBorders>
              <w:right w:val="single" w:sz="8" w:space="0" w:color="auto"/>
            </w:tcBorders>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357"/>
        </w:trPr>
        <w:tc>
          <w:tcPr>
            <w:tcW w:w="2600" w:type="dxa"/>
            <w:tcBorders>
              <w:left w:val="single" w:sz="8" w:space="0" w:color="auto"/>
              <w:bottom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центр</w:t>
            </w:r>
          </w:p>
        </w:tc>
        <w:tc>
          <w:tcPr>
            <w:tcW w:w="920" w:type="dxa"/>
            <w:tcBorders>
              <w:bottom w:val="single" w:sz="8" w:space="0" w:color="auto"/>
            </w:tcBorders>
            <w:vAlign w:val="bottom"/>
          </w:tcPr>
          <w:p w:rsidR="00E3452A" w:rsidRDefault="00E3452A">
            <w:pPr>
              <w:rPr>
                <w:sz w:val="24"/>
                <w:szCs w:val="24"/>
              </w:rPr>
            </w:pPr>
          </w:p>
        </w:tc>
        <w:tc>
          <w:tcPr>
            <w:tcW w:w="560" w:type="dxa"/>
            <w:tcBorders>
              <w:bottom w:val="single" w:sz="8" w:space="0" w:color="auto"/>
            </w:tcBorders>
            <w:vAlign w:val="bottom"/>
          </w:tcPr>
          <w:p w:rsidR="00E3452A" w:rsidRDefault="00E3452A">
            <w:pPr>
              <w:rPr>
                <w:sz w:val="24"/>
                <w:szCs w:val="24"/>
              </w:rPr>
            </w:pPr>
          </w:p>
        </w:tc>
        <w:tc>
          <w:tcPr>
            <w:tcW w:w="840" w:type="dxa"/>
            <w:tcBorders>
              <w:bottom w:val="single" w:sz="8" w:space="0" w:color="auto"/>
              <w:right w:val="single" w:sz="8" w:space="0" w:color="auto"/>
            </w:tcBorders>
            <w:vAlign w:val="bottom"/>
          </w:tcPr>
          <w:p w:rsidR="00E3452A" w:rsidRDefault="00E3452A">
            <w:pPr>
              <w:rPr>
                <w:sz w:val="24"/>
                <w:szCs w:val="24"/>
              </w:rPr>
            </w:pPr>
          </w:p>
        </w:tc>
        <w:tc>
          <w:tcPr>
            <w:tcW w:w="1100" w:type="dxa"/>
            <w:tcBorders>
              <w:bottom w:val="single" w:sz="8" w:space="0" w:color="auto"/>
            </w:tcBorders>
            <w:vAlign w:val="bottom"/>
          </w:tcPr>
          <w:p w:rsidR="00E3452A" w:rsidRDefault="00E3452A">
            <w:pPr>
              <w:rPr>
                <w:sz w:val="24"/>
                <w:szCs w:val="24"/>
              </w:rPr>
            </w:pPr>
          </w:p>
        </w:tc>
        <w:tc>
          <w:tcPr>
            <w:tcW w:w="1460" w:type="dxa"/>
            <w:tcBorders>
              <w:bottom w:val="single" w:sz="8" w:space="0" w:color="auto"/>
              <w:right w:val="single" w:sz="8" w:space="0" w:color="auto"/>
            </w:tcBorders>
            <w:vAlign w:val="bottom"/>
          </w:tcPr>
          <w:p w:rsidR="00E3452A" w:rsidRDefault="00E3452A">
            <w:pPr>
              <w:rPr>
                <w:sz w:val="24"/>
                <w:szCs w:val="24"/>
              </w:rPr>
            </w:pPr>
          </w:p>
        </w:tc>
        <w:tc>
          <w:tcPr>
            <w:tcW w:w="460" w:type="dxa"/>
            <w:tcBorders>
              <w:bottom w:val="single" w:sz="8" w:space="0" w:color="auto"/>
            </w:tcBorders>
            <w:vAlign w:val="bottom"/>
          </w:tcPr>
          <w:p w:rsidR="00E3452A" w:rsidRDefault="00E3452A">
            <w:pPr>
              <w:rPr>
                <w:sz w:val="24"/>
                <w:szCs w:val="24"/>
              </w:rPr>
            </w:pPr>
          </w:p>
        </w:tc>
        <w:tc>
          <w:tcPr>
            <w:tcW w:w="1920" w:type="dxa"/>
            <w:tcBorders>
              <w:bottom w:val="single" w:sz="8" w:space="0" w:color="auto"/>
              <w:right w:val="single" w:sz="8" w:space="0" w:color="auto"/>
            </w:tcBorders>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363"/>
        </w:trPr>
        <w:tc>
          <w:tcPr>
            <w:tcW w:w="2600" w:type="dxa"/>
            <w:tcBorders>
              <w:left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Река</w:t>
            </w:r>
          </w:p>
        </w:tc>
        <w:tc>
          <w:tcPr>
            <w:tcW w:w="920" w:type="dxa"/>
            <w:vAlign w:val="bottom"/>
          </w:tcPr>
          <w:p w:rsidR="00E3452A" w:rsidRDefault="00E3452A">
            <w:pPr>
              <w:rPr>
                <w:sz w:val="24"/>
                <w:szCs w:val="24"/>
              </w:rPr>
            </w:pPr>
          </w:p>
        </w:tc>
        <w:tc>
          <w:tcPr>
            <w:tcW w:w="560" w:type="dxa"/>
            <w:vAlign w:val="bottom"/>
          </w:tcPr>
          <w:p w:rsidR="00E3452A" w:rsidRDefault="00E3452A">
            <w:pPr>
              <w:rPr>
                <w:sz w:val="24"/>
                <w:szCs w:val="24"/>
              </w:rPr>
            </w:pPr>
          </w:p>
        </w:tc>
        <w:tc>
          <w:tcPr>
            <w:tcW w:w="840" w:type="dxa"/>
            <w:tcBorders>
              <w:right w:val="single" w:sz="8" w:space="0" w:color="auto"/>
            </w:tcBorders>
            <w:vAlign w:val="bottom"/>
          </w:tcPr>
          <w:p w:rsidR="00E3452A" w:rsidRDefault="00E3452A">
            <w:pPr>
              <w:rPr>
                <w:sz w:val="24"/>
                <w:szCs w:val="24"/>
              </w:rPr>
            </w:pPr>
          </w:p>
        </w:tc>
        <w:tc>
          <w:tcPr>
            <w:tcW w:w="1100" w:type="dxa"/>
            <w:vAlign w:val="bottom"/>
          </w:tcPr>
          <w:p w:rsidR="00E3452A" w:rsidRDefault="00E3452A">
            <w:pPr>
              <w:rPr>
                <w:sz w:val="24"/>
                <w:szCs w:val="24"/>
              </w:rPr>
            </w:pPr>
          </w:p>
        </w:tc>
        <w:tc>
          <w:tcPr>
            <w:tcW w:w="1460" w:type="dxa"/>
            <w:tcBorders>
              <w:right w:val="single" w:sz="8" w:space="0" w:color="auto"/>
            </w:tcBorders>
            <w:vAlign w:val="bottom"/>
          </w:tcPr>
          <w:p w:rsidR="00E3452A" w:rsidRDefault="00E3452A">
            <w:pPr>
              <w:rPr>
                <w:sz w:val="24"/>
                <w:szCs w:val="24"/>
              </w:rPr>
            </w:pPr>
          </w:p>
        </w:tc>
        <w:tc>
          <w:tcPr>
            <w:tcW w:w="460" w:type="dxa"/>
            <w:vAlign w:val="bottom"/>
          </w:tcPr>
          <w:p w:rsidR="00E3452A" w:rsidRDefault="00E3452A">
            <w:pPr>
              <w:rPr>
                <w:sz w:val="24"/>
                <w:szCs w:val="24"/>
              </w:rPr>
            </w:pPr>
          </w:p>
        </w:tc>
        <w:tc>
          <w:tcPr>
            <w:tcW w:w="1920" w:type="dxa"/>
            <w:tcBorders>
              <w:right w:val="single" w:sz="8" w:space="0" w:color="auto"/>
            </w:tcBorders>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88"/>
        </w:trPr>
        <w:tc>
          <w:tcPr>
            <w:tcW w:w="2600" w:type="dxa"/>
            <w:tcBorders>
              <w:left w:val="single" w:sz="8" w:space="0" w:color="auto"/>
              <w:bottom w:val="single" w:sz="8" w:space="0" w:color="auto"/>
              <w:right w:val="single" w:sz="8" w:space="0" w:color="auto"/>
            </w:tcBorders>
            <w:vAlign w:val="bottom"/>
          </w:tcPr>
          <w:p w:rsidR="00E3452A" w:rsidRDefault="00E3452A">
            <w:pPr>
              <w:rPr>
                <w:sz w:val="7"/>
                <w:szCs w:val="7"/>
              </w:rPr>
            </w:pPr>
          </w:p>
        </w:tc>
        <w:tc>
          <w:tcPr>
            <w:tcW w:w="920" w:type="dxa"/>
            <w:tcBorders>
              <w:bottom w:val="single" w:sz="8" w:space="0" w:color="auto"/>
            </w:tcBorders>
            <w:vAlign w:val="bottom"/>
          </w:tcPr>
          <w:p w:rsidR="00E3452A" w:rsidRDefault="00E3452A">
            <w:pPr>
              <w:rPr>
                <w:sz w:val="7"/>
                <w:szCs w:val="7"/>
              </w:rPr>
            </w:pPr>
          </w:p>
        </w:tc>
        <w:tc>
          <w:tcPr>
            <w:tcW w:w="560" w:type="dxa"/>
            <w:tcBorders>
              <w:bottom w:val="single" w:sz="8" w:space="0" w:color="auto"/>
            </w:tcBorders>
            <w:vAlign w:val="bottom"/>
          </w:tcPr>
          <w:p w:rsidR="00E3452A" w:rsidRDefault="00E3452A">
            <w:pPr>
              <w:rPr>
                <w:sz w:val="7"/>
                <w:szCs w:val="7"/>
              </w:rPr>
            </w:pPr>
          </w:p>
        </w:tc>
        <w:tc>
          <w:tcPr>
            <w:tcW w:w="840" w:type="dxa"/>
            <w:tcBorders>
              <w:bottom w:val="single" w:sz="8" w:space="0" w:color="auto"/>
              <w:right w:val="single" w:sz="8" w:space="0" w:color="auto"/>
            </w:tcBorders>
            <w:vAlign w:val="bottom"/>
          </w:tcPr>
          <w:p w:rsidR="00E3452A" w:rsidRDefault="00E3452A">
            <w:pPr>
              <w:rPr>
                <w:sz w:val="7"/>
                <w:szCs w:val="7"/>
              </w:rPr>
            </w:pPr>
          </w:p>
        </w:tc>
        <w:tc>
          <w:tcPr>
            <w:tcW w:w="1100" w:type="dxa"/>
            <w:tcBorders>
              <w:bottom w:val="single" w:sz="8" w:space="0" w:color="auto"/>
            </w:tcBorders>
            <w:vAlign w:val="bottom"/>
          </w:tcPr>
          <w:p w:rsidR="00E3452A" w:rsidRDefault="00E3452A">
            <w:pPr>
              <w:rPr>
                <w:sz w:val="7"/>
                <w:szCs w:val="7"/>
              </w:rPr>
            </w:pPr>
          </w:p>
        </w:tc>
        <w:tc>
          <w:tcPr>
            <w:tcW w:w="1460" w:type="dxa"/>
            <w:tcBorders>
              <w:bottom w:val="single" w:sz="8" w:space="0" w:color="auto"/>
              <w:right w:val="single" w:sz="8" w:space="0" w:color="auto"/>
            </w:tcBorders>
            <w:vAlign w:val="bottom"/>
          </w:tcPr>
          <w:p w:rsidR="00E3452A" w:rsidRDefault="00E3452A">
            <w:pPr>
              <w:rPr>
                <w:sz w:val="7"/>
                <w:szCs w:val="7"/>
              </w:rPr>
            </w:pPr>
          </w:p>
        </w:tc>
        <w:tc>
          <w:tcPr>
            <w:tcW w:w="460" w:type="dxa"/>
            <w:tcBorders>
              <w:bottom w:val="single" w:sz="8" w:space="0" w:color="auto"/>
            </w:tcBorders>
            <w:vAlign w:val="bottom"/>
          </w:tcPr>
          <w:p w:rsidR="00E3452A" w:rsidRDefault="00E3452A">
            <w:pPr>
              <w:rPr>
                <w:sz w:val="7"/>
                <w:szCs w:val="7"/>
              </w:rPr>
            </w:pPr>
          </w:p>
        </w:tc>
        <w:tc>
          <w:tcPr>
            <w:tcW w:w="1920" w:type="dxa"/>
            <w:tcBorders>
              <w:bottom w:val="single" w:sz="8" w:space="0" w:color="auto"/>
              <w:right w:val="single" w:sz="8" w:space="0" w:color="auto"/>
            </w:tcBorders>
            <w:vAlign w:val="bottom"/>
          </w:tcPr>
          <w:p w:rsidR="00E3452A" w:rsidRDefault="00E3452A">
            <w:pPr>
              <w:rPr>
                <w:sz w:val="7"/>
                <w:szCs w:val="7"/>
              </w:rPr>
            </w:pPr>
          </w:p>
        </w:tc>
        <w:tc>
          <w:tcPr>
            <w:tcW w:w="0" w:type="dxa"/>
            <w:vAlign w:val="bottom"/>
          </w:tcPr>
          <w:p w:rsidR="00E3452A" w:rsidRDefault="00E3452A">
            <w:pPr>
              <w:rPr>
                <w:sz w:val="1"/>
                <w:szCs w:val="1"/>
              </w:rPr>
            </w:pPr>
          </w:p>
        </w:tc>
      </w:tr>
      <w:tr w:rsidR="00E3452A">
        <w:trPr>
          <w:trHeight w:val="363"/>
        </w:trPr>
        <w:tc>
          <w:tcPr>
            <w:tcW w:w="2600" w:type="dxa"/>
            <w:tcBorders>
              <w:left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Форма рельефа</w:t>
            </w:r>
          </w:p>
        </w:tc>
        <w:tc>
          <w:tcPr>
            <w:tcW w:w="920" w:type="dxa"/>
            <w:vAlign w:val="bottom"/>
          </w:tcPr>
          <w:p w:rsidR="00E3452A" w:rsidRDefault="00E3452A">
            <w:pPr>
              <w:rPr>
                <w:sz w:val="24"/>
                <w:szCs w:val="24"/>
              </w:rPr>
            </w:pPr>
          </w:p>
        </w:tc>
        <w:tc>
          <w:tcPr>
            <w:tcW w:w="560" w:type="dxa"/>
            <w:vAlign w:val="bottom"/>
          </w:tcPr>
          <w:p w:rsidR="00E3452A" w:rsidRDefault="00E3452A">
            <w:pPr>
              <w:rPr>
                <w:sz w:val="24"/>
                <w:szCs w:val="24"/>
              </w:rPr>
            </w:pPr>
          </w:p>
        </w:tc>
        <w:tc>
          <w:tcPr>
            <w:tcW w:w="840" w:type="dxa"/>
            <w:tcBorders>
              <w:right w:val="single" w:sz="8" w:space="0" w:color="auto"/>
            </w:tcBorders>
            <w:vAlign w:val="bottom"/>
          </w:tcPr>
          <w:p w:rsidR="00E3452A" w:rsidRDefault="00E3452A">
            <w:pPr>
              <w:rPr>
                <w:sz w:val="24"/>
                <w:szCs w:val="24"/>
              </w:rPr>
            </w:pPr>
          </w:p>
        </w:tc>
        <w:tc>
          <w:tcPr>
            <w:tcW w:w="1100" w:type="dxa"/>
            <w:vAlign w:val="bottom"/>
          </w:tcPr>
          <w:p w:rsidR="00E3452A" w:rsidRDefault="00E3452A">
            <w:pPr>
              <w:rPr>
                <w:sz w:val="24"/>
                <w:szCs w:val="24"/>
              </w:rPr>
            </w:pPr>
          </w:p>
        </w:tc>
        <w:tc>
          <w:tcPr>
            <w:tcW w:w="1460" w:type="dxa"/>
            <w:tcBorders>
              <w:right w:val="single" w:sz="8" w:space="0" w:color="auto"/>
            </w:tcBorders>
            <w:vAlign w:val="bottom"/>
          </w:tcPr>
          <w:p w:rsidR="00E3452A" w:rsidRDefault="00E3452A">
            <w:pPr>
              <w:rPr>
                <w:sz w:val="24"/>
                <w:szCs w:val="24"/>
              </w:rPr>
            </w:pPr>
          </w:p>
        </w:tc>
        <w:tc>
          <w:tcPr>
            <w:tcW w:w="460" w:type="dxa"/>
            <w:vAlign w:val="bottom"/>
          </w:tcPr>
          <w:p w:rsidR="00E3452A" w:rsidRDefault="00E3452A">
            <w:pPr>
              <w:rPr>
                <w:sz w:val="24"/>
                <w:szCs w:val="24"/>
              </w:rPr>
            </w:pPr>
          </w:p>
        </w:tc>
        <w:tc>
          <w:tcPr>
            <w:tcW w:w="1920" w:type="dxa"/>
            <w:tcBorders>
              <w:right w:val="single" w:sz="8" w:space="0" w:color="auto"/>
            </w:tcBorders>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184"/>
        </w:trPr>
        <w:tc>
          <w:tcPr>
            <w:tcW w:w="2600" w:type="dxa"/>
            <w:tcBorders>
              <w:left w:val="single" w:sz="8" w:space="0" w:color="auto"/>
              <w:bottom w:val="single" w:sz="8" w:space="0" w:color="auto"/>
              <w:right w:val="single" w:sz="8" w:space="0" w:color="auto"/>
            </w:tcBorders>
            <w:vAlign w:val="bottom"/>
          </w:tcPr>
          <w:p w:rsidR="00E3452A" w:rsidRDefault="00E3452A">
            <w:pPr>
              <w:rPr>
                <w:sz w:val="15"/>
                <w:szCs w:val="15"/>
              </w:rPr>
            </w:pPr>
          </w:p>
        </w:tc>
        <w:tc>
          <w:tcPr>
            <w:tcW w:w="920" w:type="dxa"/>
            <w:tcBorders>
              <w:bottom w:val="single" w:sz="8" w:space="0" w:color="auto"/>
            </w:tcBorders>
            <w:vAlign w:val="bottom"/>
          </w:tcPr>
          <w:p w:rsidR="00E3452A" w:rsidRDefault="00E3452A">
            <w:pPr>
              <w:rPr>
                <w:sz w:val="15"/>
                <w:szCs w:val="15"/>
              </w:rPr>
            </w:pPr>
          </w:p>
        </w:tc>
        <w:tc>
          <w:tcPr>
            <w:tcW w:w="560" w:type="dxa"/>
            <w:tcBorders>
              <w:bottom w:val="single" w:sz="8" w:space="0" w:color="auto"/>
            </w:tcBorders>
            <w:vAlign w:val="bottom"/>
          </w:tcPr>
          <w:p w:rsidR="00E3452A" w:rsidRDefault="00E3452A">
            <w:pPr>
              <w:rPr>
                <w:sz w:val="15"/>
                <w:szCs w:val="15"/>
              </w:rPr>
            </w:pPr>
          </w:p>
        </w:tc>
        <w:tc>
          <w:tcPr>
            <w:tcW w:w="840" w:type="dxa"/>
            <w:tcBorders>
              <w:bottom w:val="single" w:sz="8" w:space="0" w:color="auto"/>
              <w:right w:val="single" w:sz="8" w:space="0" w:color="auto"/>
            </w:tcBorders>
            <w:vAlign w:val="bottom"/>
          </w:tcPr>
          <w:p w:rsidR="00E3452A" w:rsidRDefault="00E3452A">
            <w:pPr>
              <w:rPr>
                <w:sz w:val="15"/>
                <w:szCs w:val="15"/>
              </w:rPr>
            </w:pPr>
          </w:p>
        </w:tc>
        <w:tc>
          <w:tcPr>
            <w:tcW w:w="1100" w:type="dxa"/>
            <w:tcBorders>
              <w:bottom w:val="single" w:sz="8" w:space="0" w:color="auto"/>
            </w:tcBorders>
            <w:vAlign w:val="bottom"/>
          </w:tcPr>
          <w:p w:rsidR="00E3452A" w:rsidRDefault="00E3452A">
            <w:pPr>
              <w:rPr>
                <w:sz w:val="15"/>
                <w:szCs w:val="15"/>
              </w:rPr>
            </w:pPr>
          </w:p>
        </w:tc>
        <w:tc>
          <w:tcPr>
            <w:tcW w:w="1460" w:type="dxa"/>
            <w:tcBorders>
              <w:bottom w:val="single" w:sz="8" w:space="0" w:color="auto"/>
              <w:right w:val="single" w:sz="8" w:space="0" w:color="auto"/>
            </w:tcBorders>
            <w:vAlign w:val="bottom"/>
          </w:tcPr>
          <w:p w:rsidR="00E3452A" w:rsidRDefault="00E3452A">
            <w:pPr>
              <w:rPr>
                <w:sz w:val="15"/>
                <w:szCs w:val="15"/>
              </w:rPr>
            </w:pPr>
          </w:p>
        </w:tc>
        <w:tc>
          <w:tcPr>
            <w:tcW w:w="460" w:type="dxa"/>
            <w:tcBorders>
              <w:bottom w:val="single" w:sz="8" w:space="0" w:color="auto"/>
            </w:tcBorders>
            <w:vAlign w:val="bottom"/>
          </w:tcPr>
          <w:p w:rsidR="00E3452A" w:rsidRDefault="00E3452A">
            <w:pPr>
              <w:rPr>
                <w:sz w:val="15"/>
                <w:szCs w:val="15"/>
              </w:rPr>
            </w:pPr>
          </w:p>
        </w:tc>
        <w:tc>
          <w:tcPr>
            <w:tcW w:w="1920" w:type="dxa"/>
            <w:tcBorders>
              <w:bottom w:val="single" w:sz="8" w:space="0" w:color="auto"/>
              <w:right w:val="single" w:sz="8" w:space="0" w:color="auto"/>
            </w:tcBorders>
            <w:vAlign w:val="bottom"/>
          </w:tcPr>
          <w:p w:rsidR="00E3452A" w:rsidRDefault="00E3452A">
            <w:pPr>
              <w:rPr>
                <w:sz w:val="15"/>
                <w:szCs w:val="15"/>
              </w:rPr>
            </w:pPr>
          </w:p>
        </w:tc>
        <w:tc>
          <w:tcPr>
            <w:tcW w:w="0" w:type="dxa"/>
            <w:vAlign w:val="bottom"/>
          </w:tcPr>
          <w:p w:rsidR="00E3452A" w:rsidRDefault="00E3452A">
            <w:pPr>
              <w:rPr>
                <w:sz w:val="1"/>
                <w:szCs w:val="1"/>
              </w:rPr>
            </w:pPr>
          </w:p>
        </w:tc>
      </w:tr>
      <w:tr w:rsidR="00E3452A">
        <w:trPr>
          <w:trHeight w:val="361"/>
        </w:trPr>
        <w:tc>
          <w:tcPr>
            <w:tcW w:w="2600" w:type="dxa"/>
            <w:tcBorders>
              <w:left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ООПТ</w:t>
            </w:r>
          </w:p>
        </w:tc>
        <w:tc>
          <w:tcPr>
            <w:tcW w:w="920" w:type="dxa"/>
            <w:vAlign w:val="bottom"/>
          </w:tcPr>
          <w:p w:rsidR="00E3452A" w:rsidRDefault="00E3452A">
            <w:pPr>
              <w:rPr>
                <w:sz w:val="24"/>
                <w:szCs w:val="24"/>
              </w:rPr>
            </w:pPr>
          </w:p>
        </w:tc>
        <w:tc>
          <w:tcPr>
            <w:tcW w:w="560" w:type="dxa"/>
            <w:vAlign w:val="bottom"/>
          </w:tcPr>
          <w:p w:rsidR="00E3452A" w:rsidRDefault="00E3452A">
            <w:pPr>
              <w:rPr>
                <w:sz w:val="24"/>
                <w:szCs w:val="24"/>
              </w:rPr>
            </w:pPr>
          </w:p>
        </w:tc>
        <w:tc>
          <w:tcPr>
            <w:tcW w:w="840" w:type="dxa"/>
            <w:tcBorders>
              <w:right w:val="single" w:sz="8" w:space="0" w:color="auto"/>
            </w:tcBorders>
            <w:vAlign w:val="bottom"/>
          </w:tcPr>
          <w:p w:rsidR="00E3452A" w:rsidRDefault="00E3452A">
            <w:pPr>
              <w:rPr>
                <w:sz w:val="24"/>
                <w:szCs w:val="24"/>
              </w:rPr>
            </w:pPr>
          </w:p>
        </w:tc>
        <w:tc>
          <w:tcPr>
            <w:tcW w:w="1100" w:type="dxa"/>
            <w:vAlign w:val="bottom"/>
          </w:tcPr>
          <w:p w:rsidR="00E3452A" w:rsidRDefault="00E3452A">
            <w:pPr>
              <w:rPr>
                <w:sz w:val="24"/>
                <w:szCs w:val="24"/>
              </w:rPr>
            </w:pPr>
          </w:p>
        </w:tc>
        <w:tc>
          <w:tcPr>
            <w:tcW w:w="1460" w:type="dxa"/>
            <w:tcBorders>
              <w:right w:val="single" w:sz="8" w:space="0" w:color="auto"/>
            </w:tcBorders>
            <w:vAlign w:val="bottom"/>
          </w:tcPr>
          <w:p w:rsidR="00E3452A" w:rsidRDefault="00E3452A">
            <w:pPr>
              <w:rPr>
                <w:sz w:val="24"/>
                <w:szCs w:val="24"/>
              </w:rPr>
            </w:pPr>
          </w:p>
        </w:tc>
        <w:tc>
          <w:tcPr>
            <w:tcW w:w="460" w:type="dxa"/>
            <w:vAlign w:val="bottom"/>
          </w:tcPr>
          <w:p w:rsidR="00E3452A" w:rsidRDefault="00E3452A">
            <w:pPr>
              <w:rPr>
                <w:sz w:val="24"/>
                <w:szCs w:val="24"/>
              </w:rPr>
            </w:pPr>
          </w:p>
        </w:tc>
        <w:tc>
          <w:tcPr>
            <w:tcW w:w="1920" w:type="dxa"/>
            <w:tcBorders>
              <w:right w:val="single" w:sz="8" w:space="0" w:color="auto"/>
            </w:tcBorders>
            <w:vAlign w:val="bottom"/>
          </w:tcPr>
          <w:p w:rsidR="00E3452A" w:rsidRDefault="00E3452A">
            <w:pPr>
              <w:rPr>
                <w:sz w:val="24"/>
                <w:szCs w:val="24"/>
              </w:rPr>
            </w:pPr>
          </w:p>
        </w:tc>
        <w:tc>
          <w:tcPr>
            <w:tcW w:w="0" w:type="dxa"/>
            <w:vAlign w:val="bottom"/>
          </w:tcPr>
          <w:p w:rsidR="00E3452A" w:rsidRDefault="00E3452A">
            <w:pPr>
              <w:rPr>
                <w:sz w:val="1"/>
                <w:szCs w:val="1"/>
              </w:rPr>
            </w:pPr>
          </w:p>
        </w:tc>
      </w:tr>
      <w:tr w:rsidR="00E3452A">
        <w:trPr>
          <w:trHeight w:val="176"/>
        </w:trPr>
        <w:tc>
          <w:tcPr>
            <w:tcW w:w="2600" w:type="dxa"/>
            <w:tcBorders>
              <w:left w:val="single" w:sz="8" w:space="0" w:color="auto"/>
              <w:bottom w:val="single" w:sz="8" w:space="0" w:color="auto"/>
              <w:right w:val="single" w:sz="8" w:space="0" w:color="auto"/>
            </w:tcBorders>
            <w:vAlign w:val="bottom"/>
          </w:tcPr>
          <w:p w:rsidR="00E3452A" w:rsidRDefault="00E3452A">
            <w:pPr>
              <w:rPr>
                <w:sz w:val="15"/>
                <w:szCs w:val="15"/>
              </w:rPr>
            </w:pPr>
          </w:p>
        </w:tc>
        <w:tc>
          <w:tcPr>
            <w:tcW w:w="920" w:type="dxa"/>
            <w:tcBorders>
              <w:bottom w:val="single" w:sz="8" w:space="0" w:color="auto"/>
            </w:tcBorders>
            <w:vAlign w:val="bottom"/>
          </w:tcPr>
          <w:p w:rsidR="00E3452A" w:rsidRDefault="00E3452A">
            <w:pPr>
              <w:rPr>
                <w:sz w:val="15"/>
                <w:szCs w:val="15"/>
              </w:rPr>
            </w:pPr>
          </w:p>
        </w:tc>
        <w:tc>
          <w:tcPr>
            <w:tcW w:w="560" w:type="dxa"/>
            <w:tcBorders>
              <w:bottom w:val="single" w:sz="8" w:space="0" w:color="auto"/>
            </w:tcBorders>
            <w:vAlign w:val="bottom"/>
          </w:tcPr>
          <w:p w:rsidR="00E3452A" w:rsidRDefault="00E3452A">
            <w:pPr>
              <w:rPr>
                <w:sz w:val="15"/>
                <w:szCs w:val="15"/>
              </w:rPr>
            </w:pPr>
          </w:p>
        </w:tc>
        <w:tc>
          <w:tcPr>
            <w:tcW w:w="840" w:type="dxa"/>
            <w:tcBorders>
              <w:bottom w:val="single" w:sz="8" w:space="0" w:color="auto"/>
              <w:right w:val="single" w:sz="8" w:space="0" w:color="auto"/>
            </w:tcBorders>
            <w:vAlign w:val="bottom"/>
          </w:tcPr>
          <w:p w:rsidR="00E3452A" w:rsidRDefault="00E3452A">
            <w:pPr>
              <w:rPr>
                <w:sz w:val="15"/>
                <w:szCs w:val="15"/>
              </w:rPr>
            </w:pPr>
          </w:p>
        </w:tc>
        <w:tc>
          <w:tcPr>
            <w:tcW w:w="1100" w:type="dxa"/>
            <w:tcBorders>
              <w:bottom w:val="single" w:sz="8" w:space="0" w:color="auto"/>
            </w:tcBorders>
            <w:vAlign w:val="bottom"/>
          </w:tcPr>
          <w:p w:rsidR="00E3452A" w:rsidRDefault="00E3452A">
            <w:pPr>
              <w:rPr>
                <w:sz w:val="15"/>
                <w:szCs w:val="15"/>
              </w:rPr>
            </w:pPr>
          </w:p>
        </w:tc>
        <w:tc>
          <w:tcPr>
            <w:tcW w:w="1460" w:type="dxa"/>
            <w:tcBorders>
              <w:bottom w:val="single" w:sz="8" w:space="0" w:color="auto"/>
              <w:right w:val="single" w:sz="8" w:space="0" w:color="auto"/>
            </w:tcBorders>
            <w:vAlign w:val="bottom"/>
          </w:tcPr>
          <w:p w:rsidR="00E3452A" w:rsidRDefault="00E3452A">
            <w:pPr>
              <w:rPr>
                <w:sz w:val="15"/>
                <w:szCs w:val="15"/>
              </w:rPr>
            </w:pPr>
          </w:p>
        </w:tc>
        <w:tc>
          <w:tcPr>
            <w:tcW w:w="460" w:type="dxa"/>
            <w:tcBorders>
              <w:bottom w:val="single" w:sz="8" w:space="0" w:color="auto"/>
            </w:tcBorders>
            <w:vAlign w:val="bottom"/>
          </w:tcPr>
          <w:p w:rsidR="00E3452A" w:rsidRDefault="00E3452A">
            <w:pPr>
              <w:rPr>
                <w:sz w:val="15"/>
                <w:szCs w:val="15"/>
              </w:rPr>
            </w:pPr>
          </w:p>
        </w:tc>
        <w:tc>
          <w:tcPr>
            <w:tcW w:w="1920" w:type="dxa"/>
            <w:tcBorders>
              <w:bottom w:val="single" w:sz="8" w:space="0" w:color="auto"/>
              <w:right w:val="single" w:sz="8" w:space="0" w:color="auto"/>
            </w:tcBorders>
            <w:vAlign w:val="bottom"/>
          </w:tcPr>
          <w:p w:rsidR="00E3452A" w:rsidRDefault="00E3452A">
            <w:pPr>
              <w:rPr>
                <w:sz w:val="15"/>
                <w:szCs w:val="15"/>
              </w:rPr>
            </w:pPr>
          </w:p>
        </w:tc>
        <w:tc>
          <w:tcPr>
            <w:tcW w:w="0" w:type="dxa"/>
            <w:vAlign w:val="bottom"/>
          </w:tcPr>
          <w:p w:rsidR="00E3452A" w:rsidRDefault="00E3452A">
            <w:pPr>
              <w:rPr>
                <w:sz w:val="1"/>
                <w:szCs w:val="1"/>
              </w:rPr>
            </w:pPr>
          </w:p>
        </w:tc>
      </w:tr>
    </w:tbl>
    <w:p w:rsidR="00E3452A" w:rsidRDefault="00E3452A">
      <w:pPr>
        <w:spacing w:line="148" w:lineRule="exact"/>
        <w:rPr>
          <w:sz w:val="20"/>
          <w:szCs w:val="20"/>
        </w:rPr>
      </w:pPr>
    </w:p>
    <w:p w:rsidR="00E3452A" w:rsidRDefault="0030609C">
      <w:pPr>
        <w:spacing w:line="277" w:lineRule="auto"/>
        <w:ind w:left="120" w:right="120"/>
        <w:rPr>
          <w:sz w:val="20"/>
          <w:szCs w:val="20"/>
        </w:rPr>
      </w:pPr>
      <w:r>
        <w:rPr>
          <w:rFonts w:eastAsia="Times New Roman"/>
          <w:b/>
          <w:bCs/>
          <w:sz w:val="28"/>
          <w:szCs w:val="28"/>
        </w:rPr>
        <w:t xml:space="preserve">3.2. </w:t>
      </w:r>
      <w:r>
        <w:rPr>
          <w:rFonts w:eastAsia="Times New Roman"/>
          <w:sz w:val="28"/>
          <w:szCs w:val="28"/>
        </w:rPr>
        <w:t>Нанесите границы экономических районов</w:t>
      </w:r>
      <w:r>
        <w:rPr>
          <w:rFonts w:eastAsia="Times New Roman"/>
          <w:b/>
          <w:bCs/>
          <w:sz w:val="28"/>
          <w:szCs w:val="28"/>
        </w:rPr>
        <w:t xml:space="preserve"> </w:t>
      </w:r>
      <w:r>
        <w:rPr>
          <w:rFonts w:eastAsia="Times New Roman"/>
          <w:sz w:val="28"/>
          <w:szCs w:val="28"/>
        </w:rPr>
        <w:t>1–3</w:t>
      </w:r>
      <w:r>
        <w:rPr>
          <w:rFonts w:eastAsia="Times New Roman"/>
          <w:b/>
          <w:bCs/>
          <w:sz w:val="28"/>
          <w:szCs w:val="28"/>
        </w:rPr>
        <w:t xml:space="preserve"> </w:t>
      </w:r>
      <w:r>
        <w:rPr>
          <w:rFonts w:eastAsia="Times New Roman"/>
          <w:sz w:val="28"/>
          <w:szCs w:val="28"/>
        </w:rPr>
        <w:t>на контурную карту и</w:t>
      </w:r>
      <w:r>
        <w:rPr>
          <w:rFonts w:eastAsia="Times New Roman"/>
          <w:b/>
          <w:bCs/>
          <w:sz w:val="28"/>
          <w:szCs w:val="28"/>
        </w:rPr>
        <w:t xml:space="preserve"> </w:t>
      </w:r>
      <w:r>
        <w:rPr>
          <w:rFonts w:eastAsia="Times New Roman"/>
          <w:sz w:val="28"/>
          <w:szCs w:val="28"/>
        </w:rPr>
        <w:t>проставьте им соответствующие номера.</w:t>
      </w:r>
    </w:p>
    <w:p w:rsidR="00E3452A" w:rsidRDefault="0030609C">
      <w:pPr>
        <w:spacing w:line="20" w:lineRule="exact"/>
        <w:rPr>
          <w:sz w:val="20"/>
          <w:szCs w:val="20"/>
        </w:rPr>
      </w:pPr>
      <w:r>
        <w:rPr>
          <w:noProof/>
          <w:sz w:val="20"/>
          <w:szCs w:val="20"/>
        </w:rPr>
        <w:drawing>
          <wp:anchor distT="0" distB="0" distL="114300" distR="114300" simplePos="0" relativeHeight="251599872" behindDoc="1" locked="0" layoutInCell="0" allowOverlap="1">
            <wp:simplePos x="0" y="0"/>
            <wp:positionH relativeFrom="column">
              <wp:posOffset>71755</wp:posOffset>
            </wp:positionH>
            <wp:positionV relativeFrom="paragraph">
              <wp:posOffset>-40640</wp:posOffset>
            </wp:positionV>
            <wp:extent cx="6205855" cy="3328670"/>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 cstate="print">
                      <a:extLst>
                        <a:ext uri="{28A0092B-C50C-407E-A947-70E740481C1C}"/>
                      </a:extLst>
                    </a:blip>
                    <a:srcRect/>
                    <a:stretch>
                      <a:fillRect/>
                    </a:stretch>
                  </pic:blipFill>
                  <pic:spPr bwMode="auto">
                    <a:xfrm>
                      <a:off x="0" y="0"/>
                      <a:ext cx="6205855" cy="3328670"/>
                    </a:xfrm>
                    <a:prstGeom prst="rect">
                      <a:avLst/>
                    </a:prstGeom>
                    <a:noFill/>
                  </pic:spPr>
                </pic:pic>
              </a:graphicData>
            </a:graphic>
          </wp:anchor>
        </w:drawing>
      </w:r>
    </w:p>
    <w:p w:rsidR="00E3452A" w:rsidRDefault="00E3452A">
      <w:pPr>
        <w:sectPr w:rsidR="00E3452A">
          <w:pgSz w:w="11900" w:h="16838"/>
          <w:pgMar w:top="674" w:right="1024" w:bottom="180" w:left="1020" w:header="0" w:footer="0" w:gutter="0"/>
          <w:cols w:space="720" w:equalWidth="0">
            <w:col w:w="986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36" w:lineRule="exact"/>
        <w:rPr>
          <w:sz w:val="20"/>
          <w:szCs w:val="20"/>
        </w:rPr>
      </w:pPr>
    </w:p>
    <w:p w:rsidR="00E3452A" w:rsidRDefault="0030609C">
      <w:pPr>
        <w:ind w:left="9640"/>
        <w:rPr>
          <w:sz w:val="20"/>
          <w:szCs w:val="20"/>
        </w:rPr>
      </w:pPr>
      <w:r>
        <w:rPr>
          <w:rFonts w:eastAsia="Times New Roman"/>
        </w:rPr>
        <w:t>6</w:t>
      </w:r>
    </w:p>
    <w:p w:rsidR="00E3452A" w:rsidRDefault="00E3452A">
      <w:pPr>
        <w:sectPr w:rsidR="00E3452A">
          <w:type w:val="continuous"/>
          <w:pgSz w:w="11900" w:h="16838"/>
          <w:pgMar w:top="674" w:right="1024" w:bottom="180" w:left="1020" w:header="0" w:footer="0" w:gutter="0"/>
          <w:cols w:space="720" w:equalWidth="0">
            <w:col w:w="9860"/>
          </w:cols>
        </w:sectPr>
      </w:pPr>
    </w:p>
    <w:p w:rsidR="00E3452A" w:rsidRDefault="0030609C">
      <w:pPr>
        <w:jc w:val="center"/>
        <w:rPr>
          <w:sz w:val="20"/>
          <w:szCs w:val="20"/>
        </w:rPr>
      </w:pPr>
      <w:r>
        <w:rPr>
          <w:rFonts w:eastAsia="Times New Roman"/>
          <w:sz w:val="24"/>
          <w:szCs w:val="24"/>
        </w:rPr>
        <w:lastRenderedPageBreak/>
        <w:t xml:space="preserve">Всероссийская олимпиада школьников по географии </w:t>
      </w:r>
      <w:r w:rsidR="0039543D">
        <w:rPr>
          <w:rFonts w:eastAsia="Times New Roman"/>
          <w:sz w:val="24"/>
          <w:szCs w:val="24"/>
        </w:rPr>
        <w:t>2021-2022</w:t>
      </w:r>
      <w:r>
        <w:rPr>
          <w:rFonts w:eastAsia="Times New Roman"/>
          <w:sz w:val="24"/>
          <w:szCs w:val="24"/>
        </w:rPr>
        <w:t>уч. г.</w:t>
      </w:r>
    </w:p>
    <w:p w:rsidR="00E3452A" w:rsidRDefault="0030609C">
      <w:pPr>
        <w:ind w:right="20"/>
        <w:jc w:val="center"/>
        <w:rPr>
          <w:sz w:val="20"/>
          <w:szCs w:val="20"/>
        </w:rPr>
      </w:pPr>
      <w:r>
        <w:rPr>
          <w:rFonts w:eastAsia="Times New Roman"/>
          <w:sz w:val="24"/>
          <w:szCs w:val="24"/>
        </w:rPr>
        <w:t>Школьный этап. 10 класс</w:t>
      </w:r>
    </w:p>
    <w:p w:rsidR="00E3452A" w:rsidRDefault="00E3452A">
      <w:pPr>
        <w:spacing w:line="150" w:lineRule="exact"/>
        <w:rPr>
          <w:sz w:val="20"/>
          <w:szCs w:val="20"/>
        </w:rPr>
      </w:pPr>
    </w:p>
    <w:p w:rsidR="00E3452A" w:rsidRDefault="0030609C">
      <w:pPr>
        <w:spacing w:line="246" w:lineRule="auto"/>
        <w:ind w:left="120" w:right="120" w:firstLine="1"/>
        <w:jc w:val="both"/>
        <w:rPr>
          <w:sz w:val="20"/>
          <w:szCs w:val="20"/>
        </w:rPr>
      </w:pPr>
      <w:r>
        <w:rPr>
          <w:rFonts w:eastAsia="Times New Roman"/>
          <w:b/>
          <w:bCs/>
          <w:sz w:val="28"/>
          <w:szCs w:val="28"/>
        </w:rPr>
        <w:t xml:space="preserve">3.3. </w:t>
      </w:r>
      <w:r>
        <w:rPr>
          <w:rFonts w:eastAsia="Times New Roman"/>
          <w:sz w:val="28"/>
          <w:szCs w:val="28"/>
        </w:rPr>
        <w:t>Проведите сравнение экономических районов</w:t>
      </w:r>
      <w:r>
        <w:rPr>
          <w:rFonts w:eastAsia="Times New Roman"/>
          <w:b/>
          <w:bCs/>
          <w:sz w:val="28"/>
          <w:szCs w:val="28"/>
        </w:rPr>
        <w:t xml:space="preserve"> </w:t>
      </w:r>
      <w:r>
        <w:rPr>
          <w:rFonts w:eastAsia="Times New Roman"/>
          <w:sz w:val="28"/>
          <w:szCs w:val="28"/>
        </w:rPr>
        <w:t>1–3</w:t>
      </w:r>
      <w:r>
        <w:rPr>
          <w:rFonts w:eastAsia="Times New Roman"/>
          <w:b/>
          <w:bCs/>
          <w:sz w:val="28"/>
          <w:szCs w:val="28"/>
        </w:rPr>
        <w:t xml:space="preserve"> </w:t>
      </w:r>
      <w:r>
        <w:rPr>
          <w:rFonts w:eastAsia="Times New Roman"/>
          <w:sz w:val="28"/>
          <w:szCs w:val="28"/>
        </w:rPr>
        <w:t>по следующим</w:t>
      </w:r>
      <w:r>
        <w:rPr>
          <w:rFonts w:eastAsia="Times New Roman"/>
          <w:b/>
          <w:bCs/>
          <w:sz w:val="28"/>
          <w:szCs w:val="28"/>
        </w:rPr>
        <w:t xml:space="preserve"> </w:t>
      </w:r>
      <w:r>
        <w:rPr>
          <w:rFonts w:eastAsia="Times New Roman"/>
          <w:sz w:val="28"/>
          <w:szCs w:val="28"/>
        </w:rPr>
        <w:t xml:space="preserve">критериям: площадь, численность населения, выгода </w:t>
      </w:r>
      <w:r>
        <w:rPr>
          <w:rFonts w:eastAsia="Times New Roman"/>
          <w:b/>
          <w:bCs/>
          <w:sz w:val="28"/>
          <w:szCs w:val="28"/>
        </w:rPr>
        <w:t xml:space="preserve">экономико-географического положения </w:t>
      </w:r>
      <w:r>
        <w:rPr>
          <w:rFonts w:eastAsia="Times New Roman"/>
          <w:sz w:val="28"/>
          <w:szCs w:val="28"/>
        </w:rPr>
        <w:t>(ЭГП),</w:t>
      </w:r>
      <w:r>
        <w:rPr>
          <w:rFonts w:eastAsia="Times New Roman"/>
          <w:b/>
          <w:bCs/>
          <w:sz w:val="28"/>
          <w:szCs w:val="28"/>
        </w:rPr>
        <w:t xml:space="preserve"> </w:t>
      </w:r>
      <w:r>
        <w:rPr>
          <w:rFonts w:eastAsia="Times New Roman"/>
          <w:sz w:val="28"/>
          <w:szCs w:val="28"/>
        </w:rPr>
        <w:t>освоенность территории,</w:t>
      </w:r>
      <w:r>
        <w:rPr>
          <w:rFonts w:eastAsia="Times New Roman"/>
          <w:b/>
          <w:bCs/>
          <w:sz w:val="28"/>
          <w:szCs w:val="28"/>
        </w:rPr>
        <w:t xml:space="preserve"> природно-ресурсный потенциал </w:t>
      </w:r>
      <w:r>
        <w:rPr>
          <w:rFonts w:eastAsia="Times New Roman"/>
          <w:sz w:val="28"/>
          <w:szCs w:val="28"/>
        </w:rPr>
        <w:t>(ПРП),</w:t>
      </w:r>
      <w:r>
        <w:rPr>
          <w:rFonts w:eastAsia="Times New Roman"/>
          <w:b/>
          <w:bCs/>
          <w:sz w:val="28"/>
          <w:szCs w:val="28"/>
        </w:rPr>
        <w:t xml:space="preserve"> валовой региональный продукт </w:t>
      </w:r>
      <w:r>
        <w:rPr>
          <w:rFonts w:eastAsia="Times New Roman"/>
          <w:sz w:val="28"/>
          <w:szCs w:val="28"/>
        </w:rPr>
        <w:t>(ВРП).</w:t>
      </w:r>
      <w:r>
        <w:rPr>
          <w:rFonts w:eastAsia="Times New Roman"/>
          <w:b/>
          <w:bCs/>
          <w:sz w:val="28"/>
          <w:szCs w:val="28"/>
        </w:rPr>
        <w:t xml:space="preserve"> </w:t>
      </w:r>
      <w:r>
        <w:rPr>
          <w:rFonts w:eastAsia="Times New Roman"/>
          <w:sz w:val="28"/>
          <w:szCs w:val="28"/>
        </w:rPr>
        <w:t>Для</w:t>
      </w:r>
      <w:r>
        <w:rPr>
          <w:rFonts w:eastAsia="Times New Roman"/>
          <w:b/>
          <w:bCs/>
          <w:sz w:val="28"/>
          <w:szCs w:val="28"/>
        </w:rPr>
        <w:t xml:space="preserve"> </w:t>
      </w:r>
      <w:r>
        <w:rPr>
          <w:rFonts w:eastAsia="Times New Roman"/>
          <w:sz w:val="28"/>
          <w:szCs w:val="28"/>
        </w:rPr>
        <w:t>проведения сравнения используйте следующие обозначения: А – максимальный, Б – средний (относительно районов сравнения), В – наименьший. Занесите результаты Вашего сравнения в таблицу (в ячейки впишите только буквы А, Б, В).</w:t>
      </w:r>
    </w:p>
    <w:p w:rsidR="00E3452A" w:rsidRDefault="00E3452A">
      <w:pPr>
        <w:spacing w:line="283" w:lineRule="exact"/>
        <w:rPr>
          <w:sz w:val="20"/>
          <w:szCs w:val="20"/>
        </w:rPr>
      </w:pPr>
    </w:p>
    <w:tbl>
      <w:tblPr>
        <w:tblW w:w="0" w:type="auto"/>
        <w:tblInd w:w="10" w:type="dxa"/>
        <w:tblLayout w:type="fixed"/>
        <w:tblCellMar>
          <w:left w:w="0" w:type="dxa"/>
          <w:right w:w="0" w:type="dxa"/>
        </w:tblCellMar>
        <w:tblLook w:val="04A0"/>
      </w:tblPr>
      <w:tblGrid>
        <w:gridCol w:w="2660"/>
        <w:gridCol w:w="2360"/>
        <w:gridCol w:w="2620"/>
        <w:gridCol w:w="2220"/>
      </w:tblGrid>
      <w:tr w:rsidR="00E3452A">
        <w:trPr>
          <w:trHeight w:val="296"/>
        </w:trPr>
        <w:tc>
          <w:tcPr>
            <w:tcW w:w="2660" w:type="dxa"/>
            <w:tcBorders>
              <w:top w:val="single" w:sz="8" w:space="0" w:color="auto"/>
              <w:left w:val="single" w:sz="8" w:space="0" w:color="auto"/>
              <w:right w:val="single" w:sz="8" w:space="0" w:color="auto"/>
            </w:tcBorders>
            <w:vAlign w:val="bottom"/>
          </w:tcPr>
          <w:p w:rsidR="00E3452A" w:rsidRDefault="0030609C">
            <w:pPr>
              <w:spacing w:line="296" w:lineRule="exact"/>
              <w:ind w:left="120"/>
              <w:rPr>
                <w:sz w:val="20"/>
                <w:szCs w:val="20"/>
              </w:rPr>
            </w:pPr>
            <w:r>
              <w:rPr>
                <w:rFonts w:eastAsia="Times New Roman"/>
                <w:sz w:val="28"/>
                <w:szCs w:val="28"/>
              </w:rPr>
              <w:t>Критерии</w:t>
            </w:r>
          </w:p>
        </w:tc>
        <w:tc>
          <w:tcPr>
            <w:tcW w:w="2360" w:type="dxa"/>
            <w:tcBorders>
              <w:top w:val="single" w:sz="8" w:space="0" w:color="auto"/>
              <w:right w:val="single" w:sz="8" w:space="0" w:color="auto"/>
            </w:tcBorders>
            <w:vAlign w:val="bottom"/>
          </w:tcPr>
          <w:p w:rsidR="00E3452A" w:rsidRDefault="0030609C">
            <w:pPr>
              <w:spacing w:line="296" w:lineRule="exact"/>
              <w:jc w:val="center"/>
              <w:rPr>
                <w:sz w:val="20"/>
                <w:szCs w:val="20"/>
              </w:rPr>
            </w:pPr>
            <w:r>
              <w:rPr>
                <w:rFonts w:eastAsia="Times New Roman"/>
                <w:w w:val="99"/>
                <w:sz w:val="28"/>
                <w:szCs w:val="28"/>
              </w:rPr>
              <w:t>Экономический</w:t>
            </w:r>
          </w:p>
        </w:tc>
        <w:tc>
          <w:tcPr>
            <w:tcW w:w="2620" w:type="dxa"/>
            <w:tcBorders>
              <w:top w:val="single" w:sz="8" w:space="0" w:color="auto"/>
              <w:right w:val="single" w:sz="8" w:space="0" w:color="auto"/>
            </w:tcBorders>
            <w:vAlign w:val="bottom"/>
          </w:tcPr>
          <w:p w:rsidR="00E3452A" w:rsidRDefault="0030609C">
            <w:pPr>
              <w:spacing w:line="296" w:lineRule="exact"/>
              <w:jc w:val="center"/>
              <w:rPr>
                <w:sz w:val="20"/>
                <w:szCs w:val="20"/>
              </w:rPr>
            </w:pPr>
            <w:r>
              <w:rPr>
                <w:rFonts w:eastAsia="Times New Roman"/>
                <w:w w:val="99"/>
                <w:sz w:val="28"/>
                <w:szCs w:val="28"/>
              </w:rPr>
              <w:t>Экономический</w:t>
            </w:r>
          </w:p>
        </w:tc>
        <w:tc>
          <w:tcPr>
            <w:tcW w:w="2220" w:type="dxa"/>
            <w:tcBorders>
              <w:top w:val="single" w:sz="8" w:space="0" w:color="auto"/>
              <w:right w:val="single" w:sz="8" w:space="0" w:color="auto"/>
            </w:tcBorders>
            <w:vAlign w:val="bottom"/>
          </w:tcPr>
          <w:p w:rsidR="00E3452A" w:rsidRDefault="0030609C">
            <w:pPr>
              <w:spacing w:line="296" w:lineRule="exact"/>
              <w:jc w:val="center"/>
              <w:rPr>
                <w:sz w:val="20"/>
                <w:szCs w:val="20"/>
              </w:rPr>
            </w:pPr>
            <w:r>
              <w:rPr>
                <w:rFonts w:eastAsia="Times New Roman"/>
                <w:w w:val="99"/>
                <w:sz w:val="28"/>
                <w:szCs w:val="28"/>
              </w:rPr>
              <w:t>Экономический</w:t>
            </w:r>
          </w:p>
        </w:tc>
      </w:tr>
      <w:tr w:rsidR="00E3452A">
        <w:trPr>
          <w:trHeight w:val="357"/>
        </w:trPr>
        <w:tc>
          <w:tcPr>
            <w:tcW w:w="2660" w:type="dxa"/>
            <w:tcBorders>
              <w:left w:val="single" w:sz="8" w:space="0" w:color="auto"/>
              <w:bottom w:val="single" w:sz="8" w:space="0" w:color="auto"/>
              <w:right w:val="single" w:sz="8" w:space="0" w:color="auto"/>
            </w:tcBorders>
            <w:vAlign w:val="bottom"/>
          </w:tcPr>
          <w:p w:rsidR="00E3452A" w:rsidRDefault="00E3452A">
            <w:pPr>
              <w:rPr>
                <w:sz w:val="24"/>
                <w:szCs w:val="24"/>
              </w:rPr>
            </w:pPr>
          </w:p>
        </w:tc>
        <w:tc>
          <w:tcPr>
            <w:tcW w:w="2360" w:type="dxa"/>
            <w:tcBorders>
              <w:bottom w:val="single" w:sz="8" w:space="0" w:color="auto"/>
              <w:right w:val="single" w:sz="8" w:space="0" w:color="auto"/>
            </w:tcBorders>
            <w:vAlign w:val="bottom"/>
          </w:tcPr>
          <w:p w:rsidR="00E3452A" w:rsidRDefault="0030609C">
            <w:pPr>
              <w:jc w:val="center"/>
              <w:rPr>
                <w:sz w:val="20"/>
                <w:szCs w:val="20"/>
              </w:rPr>
            </w:pPr>
            <w:r>
              <w:rPr>
                <w:rFonts w:eastAsia="Times New Roman"/>
                <w:w w:val="98"/>
                <w:sz w:val="28"/>
                <w:szCs w:val="28"/>
              </w:rPr>
              <w:t>район 1</w:t>
            </w:r>
          </w:p>
        </w:tc>
        <w:tc>
          <w:tcPr>
            <w:tcW w:w="2620" w:type="dxa"/>
            <w:tcBorders>
              <w:bottom w:val="single" w:sz="8" w:space="0" w:color="auto"/>
              <w:right w:val="single" w:sz="8" w:space="0" w:color="auto"/>
            </w:tcBorders>
            <w:vAlign w:val="bottom"/>
          </w:tcPr>
          <w:p w:rsidR="00E3452A" w:rsidRDefault="0030609C">
            <w:pPr>
              <w:jc w:val="center"/>
              <w:rPr>
                <w:sz w:val="20"/>
                <w:szCs w:val="20"/>
              </w:rPr>
            </w:pPr>
            <w:r>
              <w:rPr>
                <w:rFonts w:eastAsia="Times New Roman"/>
                <w:w w:val="98"/>
                <w:sz w:val="28"/>
                <w:szCs w:val="28"/>
              </w:rPr>
              <w:t>район 2</w:t>
            </w:r>
          </w:p>
        </w:tc>
        <w:tc>
          <w:tcPr>
            <w:tcW w:w="2220" w:type="dxa"/>
            <w:tcBorders>
              <w:bottom w:val="single" w:sz="8" w:space="0" w:color="auto"/>
              <w:right w:val="single" w:sz="8" w:space="0" w:color="auto"/>
            </w:tcBorders>
            <w:vAlign w:val="bottom"/>
          </w:tcPr>
          <w:p w:rsidR="00E3452A" w:rsidRDefault="0030609C">
            <w:pPr>
              <w:jc w:val="center"/>
              <w:rPr>
                <w:sz w:val="20"/>
                <w:szCs w:val="20"/>
              </w:rPr>
            </w:pPr>
            <w:r>
              <w:rPr>
                <w:rFonts w:eastAsia="Times New Roman"/>
                <w:w w:val="98"/>
                <w:sz w:val="28"/>
                <w:szCs w:val="28"/>
              </w:rPr>
              <w:t>район 3</w:t>
            </w:r>
          </w:p>
        </w:tc>
      </w:tr>
      <w:tr w:rsidR="00E3452A">
        <w:trPr>
          <w:trHeight w:val="306"/>
        </w:trPr>
        <w:tc>
          <w:tcPr>
            <w:tcW w:w="2660" w:type="dxa"/>
            <w:tcBorders>
              <w:left w:val="single" w:sz="8" w:space="0" w:color="auto"/>
              <w:bottom w:val="single" w:sz="8" w:space="0" w:color="auto"/>
              <w:right w:val="single" w:sz="8" w:space="0" w:color="auto"/>
            </w:tcBorders>
            <w:vAlign w:val="bottom"/>
          </w:tcPr>
          <w:p w:rsidR="00E3452A" w:rsidRDefault="0030609C">
            <w:pPr>
              <w:spacing w:line="306" w:lineRule="exact"/>
              <w:ind w:left="120"/>
              <w:rPr>
                <w:sz w:val="20"/>
                <w:szCs w:val="20"/>
              </w:rPr>
            </w:pPr>
            <w:r>
              <w:rPr>
                <w:rFonts w:eastAsia="Times New Roman"/>
                <w:sz w:val="28"/>
                <w:szCs w:val="28"/>
              </w:rPr>
              <w:t>Площадь</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r w:rsidR="00E3452A">
        <w:trPr>
          <w:trHeight w:val="276"/>
        </w:trPr>
        <w:tc>
          <w:tcPr>
            <w:tcW w:w="2660" w:type="dxa"/>
            <w:tcBorders>
              <w:left w:val="single" w:sz="8" w:space="0" w:color="auto"/>
              <w:right w:val="single" w:sz="8" w:space="0" w:color="auto"/>
            </w:tcBorders>
            <w:vAlign w:val="bottom"/>
          </w:tcPr>
          <w:p w:rsidR="00E3452A" w:rsidRDefault="0030609C">
            <w:pPr>
              <w:spacing w:line="276" w:lineRule="exact"/>
              <w:ind w:left="120"/>
              <w:rPr>
                <w:sz w:val="20"/>
                <w:szCs w:val="20"/>
              </w:rPr>
            </w:pPr>
            <w:r>
              <w:rPr>
                <w:rFonts w:eastAsia="Times New Roman"/>
                <w:sz w:val="28"/>
                <w:szCs w:val="28"/>
              </w:rPr>
              <w:t>Численность</w:t>
            </w:r>
          </w:p>
        </w:tc>
        <w:tc>
          <w:tcPr>
            <w:tcW w:w="2360" w:type="dxa"/>
            <w:tcBorders>
              <w:right w:val="single" w:sz="8" w:space="0" w:color="auto"/>
            </w:tcBorders>
            <w:vAlign w:val="bottom"/>
          </w:tcPr>
          <w:p w:rsidR="00E3452A" w:rsidRDefault="00E3452A">
            <w:pPr>
              <w:rPr>
                <w:sz w:val="24"/>
                <w:szCs w:val="24"/>
              </w:rPr>
            </w:pPr>
          </w:p>
        </w:tc>
        <w:tc>
          <w:tcPr>
            <w:tcW w:w="2620" w:type="dxa"/>
            <w:tcBorders>
              <w:right w:val="single" w:sz="8" w:space="0" w:color="auto"/>
            </w:tcBorders>
            <w:vAlign w:val="bottom"/>
          </w:tcPr>
          <w:p w:rsidR="00E3452A" w:rsidRDefault="00E3452A">
            <w:pPr>
              <w:rPr>
                <w:sz w:val="24"/>
                <w:szCs w:val="24"/>
              </w:rPr>
            </w:pPr>
          </w:p>
        </w:tc>
        <w:tc>
          <w:tcPr>
            <w:tcW w:w="2220" w:type="dxa"/>
            <w:tcBorders>
              <w:right w:val="single" w:sz="8" w:space="0" w:color="auto"/>
            </w:tcBorders>
            <w:vAlign w:val="bottom"/>
          </w:tcPr>
          <w:p w:rsidR="00E3452A" w:rsidRDefault="00E3452A">
            <w:pPr>
              <w:rPr>
                <w:sz w:val="24"/>
                <w:szCs w:val="24"/>
              </w:rPr>
            </w:pPr>
          </w:p>
        </w:tc>
      </w:tr>
      <w:tr w:rsidR="00E3452A">
        <w:trPr>
          <w:trHeight w:val="357"/>
        </w:trPr>
        <w:tc>
          <w:tcPr>
            <w:tcW w:w="2660" w:type="dxa"/>
            <w:tcBorders>
              <w:left w:val="single" w:sz="8" w:space="0" w:color="auto"/>
              <w:bottom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населения</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r w:rsidR="00E3452A">
        <w:trPr>
          <w:trHeight w:val="316"/>
        </w:trPr>
        <w:tc>
          <w:tcPr>
            <w:tcW w:w="2660" w:type="dxa"/>
            <w:tcBorders>
              <w:left w:val="single" w:sz="8" w:space="0" w:color="auto"/>
              <w:bottom w:val="single" w:sz="8" w:space="0" w:color="auto"/>
              <w:right w:val="single" w:sz="8" w:space="0" w:color="auto"/>
            </w:tcBorders>
            <w:vAlign w:val="bottom"/>
          </w:tcPr>
          <w:p w:rsidR="00E3452A" w:rsidRDefault="0030609C">
            <w:pPr>
              <w:spacing w:line="316" w:lineRule="exact"/>
              <w:ind w:left="120"/>
              <w:rPr>
                <w:sz w:val="20"/>
                <w:szCs w:val="20"/>
              </w:rPr>
            </w:pPr>
            <w:r>
              <w:rPr>
                <w:rFonts w:eastAsia="Times New Roman"/>
                <w:sz w:val="28"/>
                <w:szCs w:val="28"/>
              </w:rPr>
              <w:t>Выгода ЭГП</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r w:rsidR="00E3452A">
        <w:trPr>
          <w:trHeight w:val="276"/>
        </w:trPr>
        <w:tc>
          <w:tcPr>
            <w:tcW w:w="2660" w:type="dxa"/>
            <w:tcBorders>
              <w:left w:val="single" w:sz="8" w:space="0" w:color="auto"/>
              <w:right w:val="single" w:sz="8" w:space="0" w:color="auto"/>
            </w:tcBorders>
            <w:vAlign w:val="bottom"/>
          </w:tcPr>
          <w:p w:rsidR="00E3452A" w:rsidRDefault="0030609C">
            <w:pPr>
              <w:spacing w:line="276" w:lineRule="exact"/>
              <w:ind w:left="120"/>
              <w:rPr>
                <w:sz w:val="20"/>
                <w:szCs w:val="20"/>
              </w:rPr>
            </w:pPr>
            <w:r>
              <w:rPr>
                <w:rFonts w:eastAsia="Times New Roman"/>
                <w:sz w:val="28"/>
                <w:szCs w:val="28"/>
              </w:rPr>
              <w:t>Освоенность</w:t>
            </w:r>
          </w:p>
        </w:tc>
        <w:tc>
          <w:tcPr>
            <w:tcW w:w="2360" w:type="dxa"/>
            <w:tcBorders>
              <w:right w:val="single" w:sz="8" w:space="0" w:color="auto"/>
            </w:tcBorders>
            <w:vAlign w:val="bottom"/>
          </w:tcPr>
          <w:p w:rsidR="00E3452A" w:rsidRDefault="00E3452A">
            <w:pPr>
              <w:rPr>
                <w:sz w:val="24"/>
                <w:szCs w:val="24"/>
              </w:rPr>
            </w:pPr>
          </w:p>
        </w:tc>
        <w:tc>
          <w:tcPr>
            <w:tcW w:w="2620" w:type="dxa"/>
            <w:tcBorders>
              <w:right w:val="single" w:sz="8" w:space="0" w:color="auto"/>
            </w:tcBorders>
            <w:vAlign w:val="bottom"/>
          </w:tcPr>
          <w:p w:rsidR="00E3452A" w:rsidRDefault="00E3452A">
            <w:pPr>
              <w:rPr>
                <w:sz w:val="24"/>
                <w:szCs w:val="24"/>
              </w:rPr>
            </w:pPr>
          </w:p>
        </w:tc>
        <w:tc>
          <w:tcPr>
            <w:tcW w:w="2220" w:type="dxa"/>
            <w:tcBorders>
              <w:right w:val="single" w:sz="8" w:space="0" w:color="auto"/>
            </w:tcBorders>
            <w:vAlign w:val="bottom"/>
          </w:tcPr>
          <w:p w:rsidR="00E3452A" w:rsidRDefault="00E3452A">
            <w:pPr>
              <w:rPr>
                <w:sz w:val="24"/>
                <w:szCs w:val="24"/>
              </w:rPr>
            </w:pPr>
          </w:p>
        </w:tc>
      </w:tr>
      <w:tr w:rsidR="00E3452A">
        <w:trPr>
          <w:trHeight w:val="357"/>
        </w:trPr>
        <w:tc>
          <w:tcPr>
            <w:tcW w:w="2660" w:type="dxa"/>
            <w:tcBorders>
              <w:left w:val="single" w:sz="8" w:space="0" w:color="auto"/>
              <w:bottom w:val="single" w:sz="8" w:space="0" w:color="auto"/>
              <w:right w:val="single" w:sz="8" w:space="0" w:color="auto"/>
            </w:tcBorders>
            <w:vAlign w:val="bottom"/>
          </w:tcPr>
          <w:p w:rsidR="00E3452A" w:rsidRDefault="0030609C">
            <w:pPr>
              <w:ind w:left="120"/>
              <w:rPr>
                <w:sz w:val="20"/>
                <w:szCs w:val="20"/>
              </w:rPr>
            </w:pPr>
            <w:r>
              <w:rPr>
                <w:rFonts w:eastAsia="Times New Roman"/>
                <w:sz w:val="28"/>
                <w:szCs w:val="28"/>
              </w:rPr>
              <w:t>территории</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r w:rsidR="00E3452A">
        <w:trPr>
          <w:trHeight w:val="316"/>
        </w:trPr>
        <w:tc>
          <w:tcPr>
            <w:tcW w:w="2660" w:type="dxa"/>
            <w:tcBorders>
              <w:left w:val="single" w:sz="8" w:space="0" w:color="auto"/>
              <w:bottom w:val="single" w:sz="8" w:space="0" w:color="auto"/>
              <w:right w:val="single" w:sz="8" w:space="0" w:color="auto"/>
            </w:tcBorders>
            <w:vAlign w:val="bottom"/>
          </w:tcPr>
          <w:p w:rsidR="00E3452A" w:rsidRDefault="0030609C">
            <w:pPr>
              <w:spacing w:line="316" w:lineRule="exact"/>
              <w:ind w:left="120"/>
              <w:rPr>
                <w:sz w:val="20"/>
                <w:szCs w:val="20"/>
              </w:rPr>
            </w:pPr>
            <w:r>
              <w:rPr>
                <w:rFonts w:eastAsia="Times New Roman"/>
                <w:sz w:val="28"/>
                <w:szCs w:val="28"/>
              </w:rPr>
              <w:t>ПРП</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r w:rsidR="00E3452A">
        <w:trPr>
          <w:trHeight w:val="306"/>
        </w:trPr>
        <w:tc>
          <w:tcPr>
            <w:tcW w:w="2660" w:type="dxa"/>
            <w:tcBorders>
              <w:left w:val="single" w:sz="8" w:space="0" w:color="auto"/>
              <w:bottom w:val="single" w:sz="8" w:space="0" w:color="auto"/>
              <w:right w:val="single" w:sz="8" w:space="0" w:color="auto"/>
            </w:tcBorders>
            <w:vAlign w:val="bottom"/>
          </w:tcPr>
          <w:p w:rsidR="00E3452A" w:rsidRDefault="0030609C">
            <w:pPr>
              <w:spacing w:line="306" w:lineRule="exact"/>
              <w:ind w:left="120"/>
              <w:rPr>
                <w:sz w:val="20"/>
                <w:szCs w:val="20"/>
              </w:rPr>
            </w:pPr>
            <w:r>
              <w:rPr>
                <w:rFonts w:eastAsia="Times New Roman"/>
                <w:sz w:val="28"/>
                <w:szCs w:val="28"/>
              </w:rPr>
              <w:t>ВРП</w:t>
            </w:r>
          </w:p>
        </w:tc>
        <w:tc>
          <w:tcPr>
            <w:tcW w:w="2360" w:type="dxa"/>
            <w:tcBorders>
              <w:bottom w:val="single" w:sz="8" w:space="0" w:color="auto"/>
              <w:right w:val="single" w:sz="8" w:space="0" w:color="auto"/>
            </w:tcBorders>
            <w:vAlign w:val="bottom"/>
          </w:tcPr>
          <w:p w:rsidR="00E3452A" w:rsidRDefault="00E3452A">
            <w:pPr>
              <w:rPr>
                <w:sz w:val="24"/>
                <w:szCs w:val="24"/>
              </w:rPr>
            </w:pPr>
          </w:p>
        </w:tc>
        <w:tc>
          <w:tcPr>
            <w:tcW w:w="2620" w:type="dxa"/>
            <w:tcBorders>
              <w:bottom w:val="single" w:sz="8" w:space="0" w:color="auto"/>
              <w:right w:val="single" w:sz="8" w:space="0" w:color="auto"/>
            </w:tcBorders>
            <w:vAlign w:val="bottom"/>
          </w:tcPr>
          <w:p w:rsidR="00E3452A" w:rsidRDefault="00E3452A">
            <w:pPr>
              <w:rPr>
                <w:sz w:val="24"/>
                <w:szCs w:val="24"/>
              </w:rPr>
            </w:pPr>
          </w:p>
        </w:tc>
        <w:tc>
          <w:tcPr>
            <w:tcW w:w="2220" w:type="dxa"/>
            <w:tcBorders>
              <w:bottom w:val="single" w:sz="8" w:space="0" w:color="auto"/>
              <w:right w:val="single" w:sz="8" w:space="0" w:color="auto"/>
            </w:tcBorders>
            <w:vAlign w:val="bottom"/>
          </w:tcPr>
          <w:p w:rsidR="00E3452A" w:rsidRDefault="00E3452A">
            <w:pPr>
              <w:rPr>
                <w:sz w:val="24"/>
                <w:szCs w:val="24"/>
              </w:rPr>
            </w:pPr>
          </w:p>
        </w:tc>
      </w:tr>
    </w:tbl>
    <w:p w:rsidR="00E3452A" w:rsidRDefault="00E3452A">
      <w:pPr>
        <w:spacing w:line="282" w:lineRule="exact"/>
        <w:rPr>
          <w:sz w:val="20"/>
          <w:szCs w:val="20"/>
        </w:rPr>
      </w:pPr>
    </w:p>
    <w:p w:rsidR="00E3452A" w:rsidRDefault="0030609C">
      <w:pPr>
        <w:spacing w:line="284" w:lineRule="auto"/>
        <w:ind w:left="120" w:right="100"/>
        <w:rPr>
          <w:sz w:val="20"/>
          <w:szCs w:val="20"/>
        </w:rPr>
      </w:pPr>
      <w:r>
        <w:rPr>
          <w:rFonts w:eastAsia="Times New Roman"/>
          <w:b/>
          <w:bCs/>
          <w:sz w:val="28"/>
          <w:szCs w:val="28"/>
        </w:rPr>
        <w:t xml:space="preserve">3.4. </w:t>
      </w:r>
      <w:r>
        <w:rPr>
          <w:rFonts w:eastAsia="Times New Roman"/>
          <w:sz w:val="28"/>
          <w:szCs w:val="28"/>
        </w:rPr>
        <w:t>Какие виды районирования,</w:t>
      </w:r>
      <w:r>
        <w:rPr>
          <w:rFonts w:eastAsia="Times New Roman"/>
          <w:b/>
          <w:bCs/>
          <w:sz w:val="28"/>
          <w:szCs w:val="28"/>
        </w:rPr>
        <w:t xml:space="preserve"> </w:t>
      </w:r>
      <w:r>
        <w:rPr>
          <w:rFonts w:eastAsia="Times New Roman"/>
          <w:sz w:val="28"/>
          <w:szCs w:val="28"/>
        </w:rPr>
        <w:t>помимо деления нашей страны на</w:t>
      </w:r>
      <w:r>
        <w:rPr>
          <w:rFonts w:eastAsia="Times New Roman"/>
          <w:b/>
          <w:bCs/>
          <w:sz w:val="28"/>
          <w:szCs w:val="28"/>
        </w:rPr>
        <w:t xml:space="preserve"> </w:t>
      </w:r>
      <w:r>
        <w:rPr>
          <w:rFonts w:eastAsia="Times New Roman"/>
          <w:sz w:val="28"/>
          <w:szCs w:val="28"/>
        </w:rPr>
        <w:t>экономические районы, Вам известны? Приведите пять любых примеров.</w:t>
      </w:r>
    </w:p>
    <w:p w:rsidR="00E3452A" w:rsidRDefault="002E6B7F">
      <w:pPr>
        <w:spacing w:line="20" w:lineRule="exact"/>
        <w:rPr>
          <w:sz w:val="20"/>
          <w:szCs w:val="20"/>
        </w:rPr>
      </w:pPr>
      <w:r>
        <w:rPr>
          <w:sz w:val="20"/>
          <w:szCs w:val="20"/>
        </w:rPr>
        <w:pict>
          <v:line id="Shape 72" o:spid="_x0000_s1097" style="position:absolute;z-index:251671552;visibility:visible;mso-wrap-distance-left:0;mso-wrap-distance-right:0" from=".35pt,16.15pt" to="492.8pt,16.15pt" o:allowincell="f" strokeweight=".16931mm"/>
        </w:pict>
      </w:r>
      <w:r>
        <w:rPr>
          <w:sz w:val="20"/>
          <w:szCs w:val="20"/>
        </w:rPr>
        <w:pict>
          <v:line id="Shape 73" o:spid="_x0000_s1098" style="position:absolute;z-index:251672576;visibility:visible;mso-wrap-distance-left:0;mso-wrap-distance-right:0" from=".35pt,36.8pt" to="492.8pt,36.8pt" o:allowincell="f" strokeweight=".16964mm"/>
        </w:pict>
      </w:r>
      <w:r>
        <w:rPr>
          <w:sz w:val="20"/>
          <w:szCs w:val="20"/>
        </w:rPr>
        <w:pict>
          <v:line id="Shape 74" o:spid="_x0000_s1099" style="position:absolute;z-index:251673600;visibility:visible;mso-wrap-distance-left:0;mso-wrap-distance-right:0" from=".35pt,56.95pt" to="492.8pt,56.95pt" o:allowincell="f" strokeweight=".16964mm"/>
        </w:pict>
      </w:r>
      <w:r>
        <w:rPr>
          <w:sz w:val="20"/>
          <w:szCs w:val="20"/>
        </w:rPr>
        <w:pict>
          <v:line id="Shape 75" o:spid="_x0000_s1100" style="position:absolute;z-index:251674624;visibility:visible;mso-wrap-distance-left:0;mso-wrap-distance-right:0" from=".35pt,77.15pt" to="492.8pt,77.15pt" o:allowincell="f" strokeweight=".16964mm"/>
        </w:pict>
      </w:r>
      <w:r>
        <w:rPr>
          <w:sz w:val="20"/>
          <w:szCs w:val="20"/>
        </w:rPr>
        <w:pict>
          <v:line id="Shape 76" o:spid="_x0000_s1101" style="position:absolute;z-index:251675648;visibility:visible;mso-wrap-distance-left:0;mso-wrap-distance-right:0" from=".35pt,97.75pt" to="492.8pt,97.75pt" o:allowincell="f" strokeweight=".16931mm"/>
        </w:pict>
      </w:r>
      <w:r>
        <w:rPr>
          <w:sz w:val="20"/>
          <w:szCs w:val="20"/>
        </w:rPr>
        <w:pict>
          <v:line id="Shape 77" o:spid="_x0000_s1102" style="position:absolute;z-index:251676672;visibility:visible;mso-wrap-distance-left:0;mso-wrap-distance-right:0" from=".35pt,117.95pt" to="492.8pt,117.95pt" o:allowincell="f" strokeweight=".16931mm"/>
        </w:pict>
      </w:r>
      <w:r>
        <w:rPr>
          <w:sz w:val="20"/>
          <w:szCs w:val="20"/>
        </w:rPr>
        <w:pict>
          <v:line id="Shape 78" o:spid="_x0000_s1103" style="position:absolute;z-index:251677696;visibility:visible;mso-wrap-distance-left:0;mso-wrap-distance-right:0" from=".35pt,138.55pt" to="492.8pt,138.55pt" o:allowincell="f" strokeweight=".48pt"/>
        </w:pict>
      </w:r>
      <w:r>
        <w:rPr>
          <w:sz w:val="20"/>
          <w:szCs w:val="20"/>
        </w:rPr>
        <w:pict>
          <v:line id="Shape 79" o:spid="_x0000_s1104" style="position:absolute;z-index:251678720;visibility:visible;mso-wrap-distance-left:0;mso-wrap-distance-right:0" from=".35pt,158.75pt" to="492.8pt,158.75pt" o:allowincell="f" strokeweight=".16931mm"/>
        </w:pict>
      </w:r>
      <w:r>
        <w:rPr>
          <w:sz w:val="20"/>
          <w:szCs w:val="20"/>
        </w:rPr>
        <w:pict>
          <v:line id="Shape 80" o:spid="_x0000_s1105" style="position:absolute;z-index:251679744;visibility:visible;mso-wrap-distance-left:0;mso-wrap-distance-right:0" from="-.1pt,178.9pt" to="492.8pt,178.9pt" o:allowincell="f" strokeweight=".16931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64" w:lineRule="exact"/>
        <w:rPr>
          <w:sz w:val="20"/>
          <w:szCs w:val="20"/>
        </w:rPr>
      </w:pPr>
    </w:p>
    <w:p w:rsidR="00E3452A" w:rsidRDefault="00162BAD">
      <w:pPr>
        <w:ind w:left="120"/>
        <w:rPr>
          <w:sz w:val="20"/>
          <w:szCs w:val="20"/>
        </w:rPr>
      </w:pPr>
      <w:r>
        <w:rPr>
          <w:rFonts w:eastAsia="Times New Roman"/>
          <w:b/>
          <w:bCs/>
          <w:sz w:val="28"/>
          <w:szCs w:val="28"/>
        </w:rPr>
        <w:t>Максимальный балл – 25</w:t>
      </w:r>
      <w:r w:rsidR="0030609C">
        <w:rPr>
          <w:rFonts w:eastAsia="Times New Roman"/>
          <w:b/>
          <w:bCs/>
          <w:sz w:val="28"/>
          <w:szCs w:val="28"/>
        </w:rPr>
        <w:t>.</w:t>
      </w:r>
    </w:p>
    <w:p w:rsidR="00E3452A" w:rsidRDefault="00E3452A">
      <w:pPr>
        <w:sectPr w:rsidR="00E3452A">
          <w:pgSz w:w="11900" w:h="16838"/>
          <w:pgMar w:top="674" w:right="1024" w:bottom="180" w:left="1020" w:header="0" w:footer="0" w:gutter="0"/>
          <w:cols w:space="720" w:equalWidth="0">
            <w:col w:w="986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78" w:lineRule="exact"/>
        <w:rPr>
          <w:sz w:val="20"/>
          <w:szCs w:val="20"/>
        </w:rPr>
      </w:pPr>
    </w:p>
    <w:p w:rsidR="00E3452A" w:rsidRDefault="0030609C">
      <w:pPr>
        <w:ind w:left="9640"/>
        <w:rPr>
          <w:sz w:val="20"/>
          <w:szCs w:val="20"/>
        </w:rPr>
      </w:pPr>
      <w:r>
        <w:rPr>
          <w:rFonts w:eastAsia="Times New Roman"/>
        </w:rPr>
        <w:t>7</w:t>
      </w:r>
    </w:p>
    <w:p w:rsidR="00E3452A" w:rsidRDefault="00E3452A">
      <w:pPr>
        <w:sectPr w:rsidR="00E3452A">
          <w:type w:val="continuous"/>
          <w:pgSz w:w="11900" w:h="16838"/>
          <w:pgMar w:top="674" w:right="1024" w:bottom="180" w:left="1020" w:header="0" w:footer="0" w:gutter="0"/>
          <w:cols w:space="720" w:equalWidth="0">
            <w:col w:w="9860"/>
          </w:cols>
        </w:sectPr>
      </w:pPr>
    </w:p>
    <w:p w:rsidR="00E3452A" w:rsidRDefault="0030609C">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39543D">
        <w:rPr>
          <w:rFonts w:eastAsia="Times New Roman"/>
          <w:sz w:val="24"/>
          <w:szCs w:val="24"/>
        </w:rPr>
        <w:t>2021-2022</w:t>
      </w:r>
      <w:r>
        <w:rPr>
          <w:rFonts w:eastAsia="Times New Roman"/>
          <w:sz w:val="24"/>
          <w:szCs w:val="24"/>
        </w:rPr>
        <w:t>уч. г.</w:t>
      </w:r>
    </w:p>
    <w:p w:rsidR="00E3452A" w:rsidRDefault="0030609C">
      <w:pPr>
        <w:ind w:right="20"/>
        <w:jc w:val="center"/>
        <w:rPr>
          <w:sz w:val="20"/>
          <w:szCs w:val="20"/>
        </w:rPr>
      </w:pPr>
      <w:r>
        <w:rPr>
          <w:rFonts w:eastAsia="Times New Roman"/>
          <w:sz w:val="24"/>
          <w:szCs w:val="24"/>
        </w:rPr>
        <w:t>Школьный этап. 10 класс</w:t>
      </w:r>
    </w:p>
    <w:p w:rsidR="00E3452A" w:rsidRDefault="00E3452A">
      <w:pPr>
        <w:spacing w:line="159" w:lineRule="exact"/>
        <w:rPr>
          <w:sz w:val="20"/>
          <w:szCs w:val="20"/>
        </w:rPr>
      </w:pPr>
    </w:p>
    <w:p w:rsidR="00E3452A" w:rsidRDefault="0030609C">
      <w:pPr>
        <w:ind w:right="20"/>
        <w:jc w:val="center"/>
        <w:rPr>
          <w:sz w:val="20"/>
          <w:szCs w:val="20"/>
        </w:rPr>
      </w:pPr>
      <w:r>
        <w:rPr>
          <w:rFonts w:eastAsia="Times New Roman"/>
          <w:b/>
          <w:bCs/>
          <w:sz w:val="28"/>
          <w:szCs w:val="28"/>
        </w:rPr>
        <w:t>Задание 4</w:t>
      </w:r>
    </w:p>
    <w:p w:rsidR="00E3452A" w:rsidRDefault="0030609C">
      <w:pPr>
        <w:spacing w:line="239" w:lineRule="auto"/>
        <w:ind w:right="20"/>
        <w:jc w:val="both"/>
        <w:rPr>
          <w:sz w:val="20"/>
          <w:szCs w:val="20"/>
        </w:rPr>
      </w:pPr>
      <w:r>
        <w:rPr>
          <w:rFonts w:eastAsia="Times New Roman"/>
          <w:sz w:val="28"/>
          <w:szCs w:val="28"/>
        </w:rPr>
        <w:t>Определите субъект Российской Федерации по описанию и, используя карты атласов, заполните таблицу.</w:t>
      </w:r>
    </w:p>
    <w:p w:rsidR="00E3452A" w:rsidRDefault="00E3452A">
      <w:pPr>
        <w:spacing w:line="2" w:lineRule="exact"/>
        <w:rPr>
          <w:sz w:val="20"/>
          <w:szCs w:val="20"/>
        </w:rPr>
      </w:pPr>
    </w:p>
    <w:p w:rsidR="00E3452A" w:rsidRDefault="0030609C">
      <w:pPr>
        <w:spacing w:line="239" w:lineRule="auto"/>
        <w:ind w:firstLine="710"/>
        <w:jc w:val="both"/>
        <w:rPr>
          <w:sz w:val="20"/>
          <w:szCs w:val="20"/>
        </w:rPr>
      </w:pPr>
      <w:r>
        <w:rPr>
          <w:rFonts w:eastAsia="Times New Roman"/>
          <w:sz w:val="28"/>
          <w:szCs w:val="28"/>
        </w:rPr>
        <w:t>Этот индустриальный регион, по площади сопоставимый с Венгрией, Португалией или Австрией, граничит с четырьмя субъектами Российской Федерации и одним государством. Уникальной чертой географического положения этого региона является ещё одна «граница», которая также пересекает трёх его соседей. Территория субъекта Российской Федерации располагается в трёх природных зонах в пределах двух природных районов. Для сохранения уникальных природных комплексов созданы национальные парки и заповедники.</w:t>
      </w:r>
    </w:p>
    <w:p w:rsidR="00E3452A" w:rsidRDefault="00E3452A">
      <w:pPr>
        <w:spacing w:line="7" w:lineRule="exact"/>
        <w:rPr>
          <w:sz w:val="20"/>
          <w:szCs w:val="20"/>
        </w:rPr>
      </w:pPr>
    </w:p>
    <w:p w:rsidR="00E3452A" w:rsidRDefault="0030609C">
      <w:pPr>
        <w:spacing w:line="242" w:lineRule="auto"/>
        <w:ind w:firstLine="711"/>
        <w:jc w:val="both"/>
        <w:rPr>
          <w:sz w:val="20"/>
          <w:szCs w:val="20"/>
        </w:rPr>
      </w:pPr>
      <w:r>
        <w:rPr>
          <w:rFonts w:eastAsia="Times New Roman"/>
          <w:sz w:val="28"/>
          <w:szCs w:val="28"/>
        </w:rPr>
        <w:t>Этот регион является одним из наиболее крупных в экономическом отношении субъектов Российской Федерации . По масштабам чёрной металлургии он не имеет себе равных в стране. Комбинаты полного цикла расположились в административном центре и во втором по численности населения городе региона. Любовь к металлу отразилась и в художественных промыслах: в чугунном литье и выплавке булатной стали. Цветная металлургия выделяется производством меди и ещё одного металла (его доля в производстве по стране составляет 60 %). До недавнего времени здесь производили и никель, но в 2017 г. предприятие было закрыто. Славится регион и своей машиностроительной продукцией: тракторы, грузовые автомобили, трамвайные вагоны, ракетно-космическая техника и т.д. Энергетика региона включает добычу бурого угля и тепловые электростанции. Здесь расположено больше всего в России атомградов, в которых получили развитие производства ядерного топливного цикла.</w:t>
      </w:r>
    </w:p>
    <w:p w:rsidR="00E3452A" w:rsidRDefault="00E3452A">
      <w:pPr>
        <w:spacing w:line="160" w:lineRule="exact"/>
        <w:rPr>
          <w:sz w:val="20"/>
          <w:szCs w:val="20"/>
        </w:rPr>
      </w:pPr>
    </w:p>
    <w:p w:rsidR="00E3452A" w:rsidRDefault="0030609C">
      <w:pPr>
        <w:rPr>
          <w:sz w:val="20"/>
          <w:szCs w:val="20"/>
        </w:rPr>
      </w:pPr>
      <w:r>
        <w:rPr>
          <w:rFonts w:eastAsia="Times New Roman"/>
          <w:sz w:val="28"/>
          <w:szCs w:val="28"/>
        </w:rPr>
        <w:t>Субъект Российской Федерации</w:t>
      </w:r>
    </w:p>
    <w:p w:rsidR="00E3452A" w:rsidRDefault="002E6B7F">
      <w:pPr>
        <w:spacing w:line="20" w:lineRule="exact"/>
        <w:rPr>
          <w:sz w:val="20"/>
          <w:szCs w:val="20"/>
        </w:rPr>
      </w:pPr>
      <w:r>
        <w:rPr>
          <w:sz w:val="20"/>
          <w:szCs w:val="20"/>
        </w:rPr>
        <w:pict>
          <v:line id="Shape 81" o:spid="_x0000_s1106" style="position:absolute;z-index:251680768;visibility:visible;mso-wrap-distance-left:0;mso-wrap-distance-right:0" from="-6.1pt,-14.8pt" to="486.8pt,-14.8pt" o:allowincell="f" strokeweight=".16964mm"/>
        </w:pict>
      </w:r>
      <w:r>
        <w:rPr>
          <w:sz w:val="20"/>
          <w:szCs w:val="20"/>
        </w:rPr>
        <w:pict>
          <v:line id="Shape 82" o:spid="_x0000_s1107" style="position:absolute;z-index:251681792;visibility:visible;mso-wrap-distance-left:0;mso-wrap-distance-right:0" from="-5.85pt,-15.05pt" to="-5.85pt,259pt" o:allowincell="f" strokeweight=".16964mm"/>
        </w:pict>
      </w:r>
      <w:r>
        <w:rPr>
          <w:sz w:val="20"/>
          <w:szCs w:val="20"/>
        </w:rPr>
        <w:pict>
          <v:line id="Shape 83" o:spid="_x0000_s1108" style="position:absolute;z-index:251682816;visibility:visible;mso-wrap-distance-left:0;mso-wrap-distance-right:0" from="-6.1pt,15.85pt" to="486.8pt,15.85pt" o:allowincell="f" strokeweight=".16931mm"/>
        </w:pict>
      </w:r>
      <w:r>
        <w:rPr>
          <w:sz w:val="20"/>
          <w:szCs w:val="20"/>
        </w:rPr>
        <w:pict>
          <v:line id="Shape 84" o:spid="_x0000_s1109" style="position:absolute;z-index:251683840;visibility:visible;mso-wrap-distance-left:0;mso-wrap-distance-right:0" from="197.35pt,46.1pt" to="486.8pt,46.1pt" o:allowincell="f" strokeweight=".48pt"/>
        </w:pict>
      </w:r>
      <w:r>
        <w:rPr>
          <w:sz w:val="20"/>
          <w:szCs w:val="20"/>
        </w:rPr>
        <w:pict>
          <v:line id="Shape 85" o:spid="_x0000_s1110" style="position:absolute;z-index:251684864;visibility:visible;mso-wrap-distance-left:0;mso-wrap-distance-right:0" from="197.35pt,76.35pt" to="486.8pt,76.35pt" o:allowincell="f" strokeweight=".48pt"/>
        </w:pict>
      </w:r>
      <w:r>
        <w:rPr>
          <w:sz w:val="20"/>
          <w:szCs w:val="20"/>
        </w:rPr>
        <w:pict>
          <v:line id="Shape 86" o:spid="_x0000_s1111" style="position:absolute;z-index:251685888;visibility:visible;mso-wrap-distance-left:0;mso-wrap-distance-right:0" from="197.35pt,107.05pt" to="486.8pt,107.05pt" o:allowincell="f" strokeweight=".48pt"/>
        </w:pict>
      </w:r>
      <w:r>
        <w:rPr>
          <w:sz w:val="20"/>
          <w:szCs w:val="20"/>
        </w:rPr>
        <w:pict>
          <v:line id="Shape 87" o:spid="_x0000_s1112" style="position:absolute;z-index:251686912;visibility:visible;mso-wrap-distance-left:0;mso-wrap-distance-right:0" from="-6.1pt,137.3pt" to="486.8pt,137.3pt" o:allowincell="f" strokeweight=".16931mm"/>
        </w:pict>
      </w:r>
      <w:r>
        <w:rPr>
          <w:sz w:val="20"/>
          <w:szCs w:val="20"/>
        </w:rPr>
        <w:pict>
          <v:line id="Shape 88" o:spid="_x0000_s1113" style="position:absolute;z-index:251687936;visibility:visible;mso-wrap-distance-left:0;mso-wrap-distance-right:0" from="-6.1pt,167.55pt" to="486.8pt,167.55pt" o:allowincell="f" strokeweight=".16931mm"/>
        </w:pict>
      </w:r>
      <w:r>
        <w:rPr>
          <w:sz w:val="20"/>
          <w:szCs w:val="20"/>
        </w:rPr>
        <w:pict>
          <v:line id="Shape 89" o:spid="_x0000_s1114" style="position:absolute;z-index:251688960;visibility:visible;mso-wrap-distance-left:0;mso-wrap-distance-right:0" from="-6.1pt,198.25pt" to="486.8pt,198.25pt" o:allowincell="f" strokeweight=".16964mm"/>
        </w:pict>
      </w:r>
      <w:r>
        <w:rPr>
          <w:sz w:val="20"/>
          <w:szCs w:val="20"/>
        </w:rPr>
        <w:pict>
          <v:line id="Shape 90" o:spid="_x0000_s1115" style="position:absolute;z-index:251689984;visibility:visible;mso-wrap-distance-left:0;mso-wrap-distance-right:0" from="197.6pt,-15.05pt" to="197.6pt,259pt" o:allowincell="f" strokeweight=".48pt"/>
        </w:pict>
      </w:r>
      <w:r>
        <w:rPr>
          <w:sz w:val="20"/>
          <w:szCs w:val="20"/>
        </w:rPr>
        <w:pict>
          <v:line id="Shape 91" o:spid="_x0000_s1116" style="position:absolute;z-index:251691008;visibility:visible;mso-wrap-distance-left:0;mso-wrap-distance-right:0" from="486.6pt,-15.05pt" to="486.6pt,259pt" o:allowincell="f" strokeweight=".16964mm"/>
        </w:pict>
      </w:r>
    </w:p>
    <w:p w:rsidR="00E3452A" w:rsidRDefault="00E3452A">
      <w:pPr>
        <w:spacing w:line="264" w:lineRule="exact"/>
        <w:rPr>
          <w:sz w:val="20"/>
          <w:szCs w:val="20"/>
        </w:rPr>
      </w:pPr>
    </w:p>
    <w:p w:rsidR="00E3452A" w:rsidRDefault="0030609C">
      <w:pPr>
        <w:rPr>
          <w:sz w:val="20"/>
          <w:szCs w:val="20"/>
        </w:rPr>
      </w:pPr>
      <w:r>
        <w:rPr>
          <w:rFonts w:eastAsia="Times New Roman"/>
          <w:sz w:val="28"/>
          <w:szCs w:val="28"/>
        </w:rPr>
        <w:t>Соседние субъекты Российской</w:t>
      </w:r>
    </w:p>
    <w:p w:rsidR="00E3452A" w:rsidRDefault="00E3452A">
      <w:pPr>
        <w:spacing w:line="2" w:lineRule="exact"/>
        <w:rPr>
          <w:sz w:val="20"/>
          <w:szCs w:val="20"/>
        </w:rPr>
      </w:pPr>
    </w:p>
    <w:p w:rsidR="00E3452A" w:rsidRDefault="0030609C">
      <w:pPr>
        <w:rPr>
          <w:sz w:val="20"/>
          <w:szCs w:val="20"/>
        </w:rPr>
      </w:pPr>
      <w:r>
        <w:rPr>
          <w:rFonts w:eastAsia="Times New Roman"/>
          <w:sz w:val="28"/>
          <w:szCs w:val="28"/>
        </w:rPr>
        <w:t>Федерации</w: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90" w:lineRule="exact"/>
        <w:rPr>
          <w:sz w:val="20"/>
          <w:szCs w:val="20"/>
        </w:rPr>
      </w:pPr>
    </w:p>
    <w:p w:rsidR="00E3452A" w:rsidRDefault="0030609C">
      <w:pPr>
        <w:rPr>
          <w:sz w:val="20"/>
          <w:szCs w:val="20"/>
        </w:rPr>
      </w:pPr>
      <w:r>
        <w:rPr>
          <w:rFonts w:eastAsia="Times New Roman"/>
          <w:sz w:val="28"/>
          <w:szCs w:val="28"/>
        </w:rPr>
        <w:t>Пограничное государство</w:t>
      </w:r>
    </w:p>
    <w:p w:rsidR="00E3452A" w:rsidRDefault="00E3452A">
      <w:pPr>
        <w:spacing w:line="283" w:lineRule="exact"/>
        <w:rPr>
          <w:sz w:val="20"/>
          <w:szCs w:val="20"/>
        </w:rPr>
      </w:pPr>
    </w:p>
    <w:p w:rsidR="00E3452A" w:rsidRDefault="0030609C">
      <w:pPr>
        <w:rPr>
          <w:sz w:val="20"/>
          <w:szCs w:val="20"/>
        </w:rPr>
      </w:pPr>
      <w:r>
        <w:rPr>
          <w:rFonts w:eastAsia="Times New Roman"/>
          <w:sz w:val="28"/>
          <w:szCs w:val="28"/>
        </w:rPr>
        <w:t>Уникальная граница</w:t>
      </w:r>
    </w:p>
    <w:p w:rsidR="00E3452A" w:rsidRDefault="00E3452A">
      <w:pPr>
        <w:spacing w:line="284" w:lineRule="exact"/>
        <w:rPr>
          <w:sz w:val="20"/>
          <w:szCs w:val="20"/>
        </w:rPr>
      </w:pPr>
    </w:p>
    <w:p w:rsidR="00E3452A" w:rsidRDefault="0030609C">
      <w:pPr>
        <w:rPr>
          <w:sz w:val="20"/>
          <w:szCs w:val="20"/>
        </w:rPr>
      </w:pPr>
      <w:r>
        <w:rPr>
          <w:rFonts w:eastAsia="Times New Roman"/>
          <w:sz w:val="28"/>
          <w:szCs w:val="28"/>
        </w:rPr>
        <w:t>Природные районы</w:t>
      </w:r>
    </w:p>
    <w:p w:rsidR="00E3452A" w:rsidRDefault="002E6B7F">
      <w:pPr>
        <w:spacing w:line="20" w:lineRule="exact"/>
        <w:rPr>
          <w:sz w:val="20"/>
          <w:szCs w:val="20"/>
        </w:rPr>
      </w:pPr>
      <w:r>
        <w:rPr>
          <w:sz w:val="20"/>
          <w:szCs w:val="20"/>
        </w:rPr>
        <w:pict>
          <v:line id="Shape 92" o:spid="_x0000_s1117" style="position:absolute;z-index:251692032;visibility:visible;mso-wrap-distance-left:0;mso-wrap-distance-right:0" from="197.35pt,15.75pt" to="486.8pt,15.75pt" o:allowincell="f" strokeweight=".16964mm"/>
        </w:pict>
      </w:r>
      <w:r>
        <w:rPr>
          <w:sz w:val="20"/>
          <w:szCs w:val="20"/>
        </w:rPr>
        <w:pict>
          <v:line id="Shape 93" o:spid="_x0000_s1118" style="position:absolute;z-index:251693056;visibility:visible;mso-wrap-distance-left:0;mso-wrap-distance-right:0" from="-6.1pt,46pt" to="486.8pt,46pt" o:allowincell="f" strokeweight=".16964mm"/>
        </w:pict>
      </w:r>
    </w:p>
    <w:p w:rsidR="00E3452A" w:rsidRDefault="00E3452A">
      <w:pPr>
        <w:sectPr w:rsidR="00E3452A">
          <w:pgSz w:w="11900" w:h="16838"/>
          <w:pgMar w:top="674" w:right="1124" w:bottom="180" w:left="1140" w:header="0" w:footer="0" w:gutter="0"/>
          <w:cols w:space="720" w:equalWidth="0">
            <w:col w:w="964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37" w:lineRule="exact"/>
        <w:rPr>
          <w:sz w:val="20"/>
          <w:szCs w:val="20"/>
        </w:rPr>
      </w:pPr>
    </w:p>
    <w:p w:rsidR="00E3452A" w:rsidRDefault="0030609C">
      <w:pPr>
        <w:ind w:left="9520"/>
        <w:rPr>
          <w:sz w:val="20"/>
          <w:szCs w:val="20"/>
        </w:rPr>
      </w:pPr>
      <w:r>
        <w:rPr>
          <w:rFonts w:eastAsia="Times New Roman"/>
        </w:rPr>
        <w:t>8</w:t>
      </w:r>
    </w:p>
    <w:p w:rsidR="00E3452A" w:rsidRDefault="00E3452A">
      <w:pPr>
        <w:sectPr w:rsidR="00E3452A">
          <w:type w:val="continuous"/>
          <w:pgSz w:w="11900" w:h="16838"/>
          <w:pgMar w:top="674" w:right="1124" w:bottom="180" w:left="1140" w:header="0" w:footer="0" w:gutter="0"/>
          <w:cols w:space="720" w:equalWidth="0">
            <w:col w:w="9640"/>
          </w:cols>
        </w:sectPr>
      </w:pPr>
    </w:p>
    <w:p w:rsidR="00E3452A" w:rsidRDefault="0030609C">
      <w:pPr>
        <w:ind w:right="20"/>
        <w:jc w:val="center"/>
        <w:rPr>
          <w:sz w:val="20"/>
          <w:szCs w:val="20"/>
        </w:rPr>
      </w:pPr>
      <w:r>
        <w:rPr>
          <w:rFonts w:eastAsia="Times New Roman"/>
          <w:sz w:val="23"/>
          <w:szCs w:val="23"/>
        </w:rPr>
        <w:lastRenderedPageBreak/>
        <w:t xml:space="preserve">Всероссийская олимпиада школьников по географии </w:t>
      </w:r>
      <w:r w:rsidR="0039543D">
        <w:rPr>
          <w:rFonts w:eastAsia="Times New Roman"/>
          <w:sz w:val="23"/>
          <w:szCs w:val="23"/>
        </w:rPr>
        <w:t>2021-2022</w:t>
      </w:r>
      <w:r>
        <w:rPr>
          <w:rFonts w:eastAsia="Times New Roman"/>
          <w:sz w:val="23"/>
          <w:szCs w:val="23"/>
        </w:rPr>
        <w:t>уч. г.</w:t>
      </w:r>
    </w:p>
    <w:p w:rsidR="00E3452A" w:rsidRDefault="00E3452A">
      <w:pPr>
        <w:spacing w:line="4" w:lineRule="exact"/>
        <w:rPr>
          <w:sz w:val="20"/>
          <w:szCs w:val="20"/>
        </w:rPr>
      </w:pPr>
    </w:p>
    <w:p w:rsidR="00E3452A" w:rsidRDefault="0030609C">
      <w:pPr>
        <w:ind w:right="40"/>
        <w:jc w:val="center"/>
        <w:rPr>
          <w:sz w:val="20"/>
          <w:szCs w:val="20"/>
        </w:rPr>
      </w:pPr>
      <w:r>
        <w:rPr>
          <w:rFonts w:eastAsia="Times New Roman"/>
          <w:sz w:val="24"/>
          <w:szCs w:val="24"/>
        </w:rPr>
        <w:t>Школьный этап. 10 класс</w:t>
      </w:r>
    </w:p>
    <w:p w:rsidR="00E3452A" w:rsidRDefault="00E3452A">
      <w:pPr>
        <w:spacing w:line="166" w:lineRule="exact"/>
        <w:rPr>
          <w:sz w:val="20"/>
          <w:szCs w:val="20"/>
        </w:rPr>
      </w:pPr>
    </w:p>
    <w:p w:rsidR="00E3452A" w:rsidRDefault="0030609C">
      <w:pPr>
        <w:rPr>
          <w:sz w:val="20"/>
          <w:szCs w:val="20"/>
        </w:rPr>
      </w:pPr>
      <w:r>
        <w:rPr>
          <w:rFonts w:eastAsia="Times New Roman"/>
          <w:sz w:val="28"/>
          <w:szCs w:val="28"/>
        </w:rPr>
        <w:t>Национальные парки</w:t>
      </w:r>
    </w:p>
    <w:p w:rsidR="00E3452A" w:rsidRDefault="002E6B7F">
      <w:pPr>
        <w:spacing w:line="20" w:lineRule="exact"/>
        <w:rPr>
          <w:sz w:val="20"/>
          <w:szCs w:val="20"/>
        </w:rPr>
      </w:pPr>
      <w:r>
        <w:rPr>
          <w:sz w:val="20"/>
          <w:szCs w:val="20"/>
        </w:rPr>
        <w:pict>
          <v:line id="Shape 94" o:spid="_x0000_s1119" style="position:absolute;z-index:251694080;visibility:visible;mso-wrap-distance-left:0;mso-wrap-distance-right:0" from="-6.1pt,-14.4pt" to="486.8pt,-14.4pt" o:allowincell="f" strokeweight=".16931mm"/>
        </w:pict>
      </w:r>
      <w:r>
        <w:rPr>
          <w:sz w:val="20"/>
          <w:szCs w:val="20"/>
        </w:rPr>
        <w:pict>
          <v:line id="Shape 95" o:spid="_x0000_s1120" style="position:absolute;z-index:251695104;visibility:visible;mso-wrap-distance-left:0;mso-wrap-distance-right:0" from="197.35pt,15.8pt" to="486.8pt,15.8pt" o:allowincell="f" strokeweight=".48pt"/>
        </w:pict>
      </w:r>
      <w:r>
        <w:rPr>
          <w:sz w:val="20"/>
          <w:szCs w:val="20"/>
        </w:rPr>
        <w:pict>
          <v:line id="Shape 96" o:spid="_x0000_s1121" style="position:absolute;z-index:251696128;visibility:visible;mso-wrap-distance-left:0;mso-wrap-distance-right:0" from="-5.85pt,-14.65pt" to="-5.85pt,569.95pt" o:allowincell="f" strokeweight=".16964mm"/>
        </w:pict>
      </w:r>
      <w:r>
        <w:rPr>
          <w:sz w:val="20"/>
          <w:szCs w:val="20"/>
        </w:rPr>
        <w:pict>
          <v:line id="Shape 97" o:spid="_x0000_s1122" style="position:absolute;z-index:251697152;visibility:visible;mso-wrap-distance-left:0;mso-wrap-distance-right:0" from="-6.1pt,46pt" to="486.8pt,46pt" o:allowincell="f" strokeweight=".48pt"/>
        </w:pict>
      </w:r>
      <w:r>
        <w:rPr>
          <w:sz w:val="20"/>
          <w:szCs w:val="20"/>
        </w:rPr>
        <w:pict>
          <v:line id="Shape 98" o:spid="_x0000_s1123" style="position:absolute;z-index:251698176;visibility:visible;mso-wrap-distance-left:0;mso-wrap-distance-right:0" from="197.35pt,76.75pt" to="486.8pt,76.75pt" o:allowincell="f" strokeweight=".16931mm"/>
        </w:pict>
      </w:r>
      <w:r>
        <w:rPr>
          <w:sz w:val="20"/>
          <w:szCs w:val="20"/>
        </w:rPr>
        <w:pict>
          <v:line id="Shape 99" o:spid="_x0000_s1124" style="position:absolute;z-index:251699200;visibility:visible;mso-wrap-distance-left:0;mso-wrap-distance-right:0" from="-6.1pt,107pt" to="486.8pt,107pt" o:allowincell="f" strokeweight=".16931mm"/>
        </w:pict>
      </w:r>
      <w:r>
        <w:rPr>
          <w:sz w:val="20"/>
          <w:szCs w:val="20"/>
        </w:rPr>
        <w:pict>
          <v:line id="Shape 100" o:spid="_x0000_s1125" style="position:absolute;z-index:251700224;visibility:visible;mso-wrap-distance-left:0;mso-wrap-distance-right:0" from="197.35pt,137.2pt" to="486.8pt,137.2pt" o:allowincell="f" strokeweight=".48pt"/>
        </w:pict>
      </w:r>
      <w:r>
        <w:rPr>
          <w:sz w:val="20"/>
          <w:szCs w:val="20"/>
        </w:rPr>
        <w:pict>
          <v:line id="Shape 101" o:spid="_x0000_s1126" style="position:absolute;z-index:251701248;visibility:visible;mso-wrap-distance-left:0;mso-wrap-distance-right:0" from="-6.1pt,167.95pt" to="486.8pt,167.95pt" o:allowincell="f" strokeweight=".16964mm"/>
        </w:pict>
      </w:r>
      <w:r>
        <w:rPr>
          <w:sz w:val="20"/>
          <w:szCs w:val="20"/>
        </w:rPr>
        <w:pict>
          <v:line id="Shape 102" o:spid="_x0000_s1127" style="position:absolute;z-index:251702272;visibility:visible;mso-wrap-distance-left:0;mso-wrap-distance-right:0" from="197.6pt,-14.65pt" to="197.6pt,569.95pt" o:allowincell="f" strokeweight=".48pt"/>
        </w:pict>
      </w:r>
      <w:r>
        <w:rPr>
          <w:sz w:val="20"/>
          <w:szCs w:val="20"/>
        </w:rPr>
        <w:pict>
          <v:line id="Shape 103" o:spid="_x0000_s1128" style="position:absolute;z-index:251703296;visibility:visible;mso-wrap-distance-left:0;mso-wrap-distance-right:0" from="486.6pt,-14.65pt" to="486.6pt,569.95pt" o:allowincell="f" strokeweight=".16964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76" w:lineRule="exact"/>
        <w:rPr>
          <w:sz w:val="20"/>
          <w:szCs w:val="20"/>
        </w:rPr>
      </w:pPr>
    </w:p>
    <w:p w:rsidR="00E3452A" w:rsidRDefault="0030609C">
      <w:pPr>
        <w:rPr>
          <w:sz w:val="20"/>
          <w:szCs w:val="20"/>
        </w:rPr>
      </w:pPr>
      <w:r>
        <w:rPr>
          <w:rFonts w:eastAsia="Times New Roman"/>
          <w:sz w:val="28"/>
          <w:szCs w:val="28"/>
        </w:rPr>
        <w:t>Заповедники</w: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97" w:lineRule="exact"/>
        <w:rPr>
          <w:sz w:val="20"/>
          <w:szCs w:val="20"/>
        </w:rPr>
      </w:pPr>
    </w:p>
    <w:p w:rsidR="00E3452A" w:rsidRDefault="0030609C">
      <w:pPr>
        <w:rPr>
          <w:sz w:val="20"/>
          <w:szCs w:val="20"/>
        </w:rPr>
      </w:pPr>
      <w:r>
        <w:rPr>
          <w:rFonts w:eastAsia="Times New Roman"/>
          <w:sz w:val="28"/>
          <w:szCs w:val="28"/>
        </w:rPr>
        <w:t>Комбинаты полного цикла</w: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89" w:lineRule="exact"/>
        <w:rPr>
          <w:sz w:val="20"/>
          <w:szCs w:val="20"/>
        </w:rPr>
      </w:pPr>
    </w:p>
    <w:p w:rsidR="00E3452A" w:rsidRDefault="0030609C">
      <w:pPr>
        <w:rPr>
          <w:sz w:val="20"/>
          <w:szCs w:val="20"/>
        </w:rPr>
      </w:pPr>
      <w:r>
        <w:rPr>
          <w:rFonts w:eastAsia="Times New Roman"/>
          <w:sz w:val="28"/>
          <w:szCs w:val="28"/>
        </w:rPr>
        <w:t>Центр чугунного литья</w:t>
      </w:r>
    </w:p>
    <w:p w:rsidR="00E3452A" w:rsidRDefault="00E3452A">
      <w:pPr>
        <w:spacing w:line="285" w:lineRule="exact"/>
        <w:rPr>
          <w:sz w:val="20"/>
          <w:szCs w:val="20"/>
        </w:rPr>
      </w:pPr>
    </w:p>
    <w:p w:rsidR="00E3452A" w:rsidRDefault="0030609C">
      <w:pPr>
        <w:rPr>
          <w:sz w:val="20"/>
          <w:szCs w:val="20"/>
        </w:rPr>
      </w:pPr>
      <w:r>
        <w:rPr>
          <w:rFonts w:eastAsia="Times New Roman"/>
          <w:sz w:val="28"/>
          <w:szCs w:val="28"/>
        </w:rPr>
        <w:t>Центр производства булатной</w:t>
      </w:r>
    </w:p>
    <w:p w:rsidR="00E3452A" w:rsidRDefault="002E6B7F">
      <w:pPr>
        <w:spacing w:line="20" w:lineRule="exact"/>
        <w:rPr>
          <w:sz w:val="20"/>
          <w:szCs w:val="20"/>
        </w:rPr>
      </w:pPr>
      <w:r>
        <w:rPr>
          <w:sz w:val="20"/>
          <w:szCs w:val="20"/>
        </w:rPr>
        <w:pict>
          <v:line id="Shape 104" o:spid="_x0000_s1129" style="position:absolute;z-index:251704320;visibility:visible;mso-wrap-distance-left:0;mso-wrap-distance-right:0" from="-6.1pt,-14.55pt" to="486.8pt,-14.55pt" o:allowincell="f" strokeweight=".16964mm"/>
        </w:pict>
      </w:r>
    </w:p>
    <w:p w:rsidR="00E3452A" w:rsidRDefault="0030609C">
      <w:pPr>
        <w:rPr>
          <w:sz w:val="20"/>
          <w:szCs w:val="20"/>
        </w:rPr>
      </w:pPr>
      <w:r>
        <w:rPr>
          <w:rFonts w:eastAsia="Times New Roman"/>
          <w:sz w:val="28"/>
          <w:szCs w:val="28"/>
        </w:rPr>
        <w:t>стали</w:t>
      </w:r>
    </w:p>
    <w:p w:rsidR="00E3452A" w:rsidRDefault="002E6B7F">
      <w:pPr>
        <w:spacing w:line="20" w:lineRule="exact"/>
        <w:rPr>
          <w:sz w:val="20"/>
          <w:szCs w:val="20"/>
        </w:rPr>
      </w:pPr>
      <w:r>
        <w:rPr>
          <w:sz w:val="20"/>
          <w:szCs w:val="20"/>
        </w:rPr>
        <w:pict>
          <v:line id="Shape 105" o:spid="_x0000_s1130" style="position:absolute;z-index:251705344;visibility:visible;mso-wrap-distance-left:0;mso-wrap-distance-right:0" from="-6.1pt,1.95pt" to="486.8pt,1.95pt" o:allowincell="f" strokeweight=".16931mm"/>
        </w:pict>
      </w:r>
    </w:p>
    <w:p w:rsidR="00E3452A" w:rsidRDefault="00E3452A">
      <w:pPr>
        <w:spacing w:line="24" w:lineRule="exact"/>
        <w:rPr>
          <w:sz w:val="20"/>
          <w:szCs w:val="20"/>
        </w:rPr>
      </w:pPr>
    </w:p>
    <w:p w:rsidR="00E3452A" w:rsidRDefault="0030609C">
      <w:pPr>
        <w:rPr>
          <w:sz w:val="20"/>
          <w:szCs w:val="20"/>
        </w:rPr>
      </w:pPr>
      <w:r>
        <w:rPr>
          <w:rFonts w:eastAsia="Times New Roman"/>
          <w:sz w:val="28"/>
          <w:szCs w:val="28"/>
        </w:rPr>
        <w:t>Центры производства меди</w:t>
      </w:r>
    </w:p>
    <w:p w:rsidR="00E3452A" w:rsidRDefault="002E6B7F">
      <w:pPr>
        <w:spacing w:line="20" w:lineRule="exact"/>
        <w:rPr>
          <w:sz w:val="20"/>
          <w:szCs w:val="20"/>
        </w:rPr>
      </w:pPr>
      <w:r>
        <w:rPr>
          <w:sz w:val="20"/>
          <w:szCs w:val="20"/>
        </w:rPr>
        <w:pict>
          <v:line id="Shape 106" o:spid="_x0000_s1131" style="position:absolute;z-index:251706368;visibility:visible;mso-wrap-distance-left:0;mso-wrap-distance-right:0" from="197.35pt,13.9pt" to="486.8pt,13.9pt" o:allowincell="f" strokeweight=".16931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39" w:lineRule="exact"/>
        <w:rPr>
          <w:sz w:val="20"/>
          <w:szCs w:val="20"/>
        </w:rPr>
      </w:pPr>
    </w:p>
    <w:p w:rsidR="00E3452A" w:rsidRDefault="0030609C">
      <w:pPr>
        <w:rPr>
          <w:sz w:val="20"/>
          <w:szCs w:val="20"/>
        </w:rPr>
      </w:pPr>
      <w:r>
        <w:rPr>
          <w:rFonts w:eastAsia="Times New Roman"/>
          <w:sz w:val="28"/>
          <w:szCs w:val="28"/>
        </w:rPr>
        <w:t>Цветной металл</w:t>
      </w:r>
    </w:p>
    <w:p w:rsidR="00E3452A" w:rsidRDefault="002E6B7F">
      <w:pPr>
        <w:spacing w:line="20" w:lineRule="exact"/>
        <w:rPr>
          <w:sz w:val="20"/>
          <w:szCs w:val="20"/>
        </w:rPr>
      </w:pPr>
      <w:r>
        <w:rPr>
          <w:sz w:val="20"/>
          <w:szCs w:val="20"/>
        </w:rPr>
        <w:pict>
          <v:line id="Shape 107" o:spid="_x0000_s1132" style="position:absolute;z-index:251707392;visibility:visible;mso-wrap-distance-left:0;mso-wrap-distance-right:0" from="-6.1pt,-14.4pt" to="486.8pt,-14.4pt" o:allowincell="f" strokeweight=".16964mm"/>
        </w:pict>
      </w:r>
    </w:p>
    <w:p w:rsidR="00E3452A" w:rsidRDefault="00E3452A">
      <w:pPr>
        <w:spacing w:line="271" w:lineRule="exact"/>
        <w:rPr>
          <w:sz w:val="20"/>
          <w:szCs w:val="20"/>
        </w:rPr>
      </w:pPr>
    </w:p>
    <w:p w:rsidR="00E3452A" w:rsidRDefault="0030609C">
      <w:pPr>
        <w:rPr>
          <w:sz w:val="20"/>
          <w:szCs w:val="20"/>
        </w:rPr>
      </w:pPr>
      <w:r>
        <w:rPr>
          <w:rFonts w:eastAsia="Times New Roman"/>
          <w:sz w:val="28"/>
          <w:szCs w:val="28"/>
        </w:rPr>
        <w:t>Центр производства никеля</w:t>
      </w:r>
    </w:p>
    <w:p w:rsidR="00E3452A" w:rsidRDefault="002E6B7F">
      <w:pPr>
        <w:spacing w:line="20" w:lineRule="exact"/>
        <w:rPr>
          <w:sz w:val="20"/>
          <w:szCs w:val="20"/>
        </w:rPr>
      </w:pPr>
      <w:r>
        <w:rPr>
          <w:sz w:val="20"/>
          <w:szCs w:val="20"/>
        </w:rPr>
        <w:pict>
          <v:line id="Shape 108" o:spid="_x0000_s1133" style="position:absolute;z-index:251708416;visibility:visible;mso-wrap-distance-left:0;mso-wrap-distance-right:0" from="-6.1pt,-14.8pt" to="486.8pt,-14.8pt" o:allowincell="f" strokeweight=".16964mm"/>
        </w:pict>
      </w:r>
    </w:p>
    <w:p w:rsidR="00E3452A" w:rsidRDefault="00E3452A">
      <w:pPr>
        <w:spacing w:line="263" w:lineRule="exact"/>
        <w:rPr>
          <w:sz w:val="20"/>
          <w:szCs w:val="20"/>
        </w:rPr>
      </w:pPr>
    </w:p>
    <w:p w:rsidR="00E3452A" w:rsidRDefault="0030609C">
      <w:pPr>
        <w:rPr>
          <w:sz w:val="20"/>
          <w:szCs w:val="20"/>
        </w:rPr>
      </w:pPr>
      <w:r>
        <w:rPr>
          <w:rFonts w:eastAsia="Times New Roman"/>
          <w:sz w:val="28"/>
          <w:szCs w:val="28"/>
        </w:rPr>
        <w:t>Центр производства грузовых</w:t>
      </w:r>
    </w:p>
    <w:p w:rsidR="00E3452A" w:rsidRDefault="002E6B7F">
      <w:pPr>
        <w:spacing w:line="20" w:lineRule="exact"/>
        <w:rPr>
          <w:sz w:val="20"/>
          <w:szCs w:val="20"/>
        </w:rPr>
      </w:pPr>
      <w:r>
        <w:rPr>
          <w:sz w:val="20"/>
          <w:szCs w:val="20"/>
        </w:rPr>
        <w:pict>
          <v:line id="Shape 109" o:spid="_x0000_s1134" style="position:absolute;z-index:251709440;visibility:visible;mso-wrap-distance-left:0;mso-wrap-distance-right:0" from="-6.1pt,-14.8pt" to="486.8pt,-14.8pt" o:allowincell="f" strokeweight=".16964mm"/>
        </w:pict>
      </w:r>
    </w:p>
    <w:p w:rsidR="00E3452A" w:rsidRDefault="0030609C">
      <w:pPr>
        <w:rPr>
          <w:sz w:val="20"/>
          <w:szCs w:val="20"/>
        </w:rPr>
      </w:pPr>
      <w:r>
        <w:rPr>
          <w:rFonts w:eastAsia="Times New Roman"/>
          <w:sz w:val="28"/>
          <w:szCs w:val="28"/>
        </w:rPr>
        <w:t>автомобилей</w:t>
      </w:r>
    </w:p>
    <w:p w:rsidR="00E3452A" w:rsidRDefault="002E6B7F">
      <w:pPr>
        <w:spacing w:line="20" w:lineRule="exact"/>
        <w:rPr>
          <w:sz w:val="20"/>
          <w:szCs w:val="20"/>
        </w:rPr>
      </w:pPr>
      <w:r>
        <w:rPr>
          <w:sz w:val="20"/>
          <w:szCs w:val="20"/>
        </w:rPr>
        <w:pict>
          <v:line id="Shape 110" o:spid="_x0000_s1135" style="position:absolute;z-index:251710464;visibility:visible;mso-wrap-distance-left:0;mso-wrap-distance-right:0" from="-6.1pt,1.95pt" to="486.8pt,1.95pt" o:allowincell="f" strokeweight=".16964mm"/>
        </w:pict>
      </w:r>
    </w:p>
    <w:p w:rsidR="00E3452A" w:rsidRDefault="0030609C">
      <w:pPr>
        <w:rPr>
          <w:sz w:val="20"/>
          <w:szCs w:val="20"/>
        </w:rPr>
      </w:pPr>
      <w:r>
        <w:rPr>
          <w:rFonts w:eastAsia="Times New Roman"/>
          <w:sz w:val="28"/>
          <w:szCs w:val="28"/>
        </w:rPr>
        <w:t>Центр производства</w:t>
      </w:r>
    </w:p>
    <w:p w:rsidR="00E3452A" w:rsidRDefault="0030609C">
      <w:pPr>
        <w:rPr>
          <w:sz w:val="20"/>
          <w:szCs w:val="20"/>
        </w:rPr>
      </w:pPr>
      <w:r>
        <w:rPr>
          <w:rFonts w:eastAsia="Times New Roman"/>
          <w:sz w:val="28"/>
          <w:szCs w:val="28"/>
        </w:rPr>
        <w:t>трамвайных вагонов</w:t>
      </w:r>
    </w:p>
    <w:p w:rsidR="00E3452A" w:rsidRDefault="002E6B7F">
      <w:pPr>
        <w:spacing w:line="20" w:lineRule="exact"/>
        <w:rPr>
          <w:sz w:val="20"/>
          <w:szCs w:val="20"/>
        </w:rPr>
      </w:pPr>
      <w:r>
        <w:rPr>
          <w:sz w:val="20"/>
          <w:szCs w:val="20"/>
        </w:rPr>
        <w:pict>
          <v:line id="Shape 111" o:spid="_x0000_s1136" style="position:absolute;z-index:251711488;visibility:visible;mso-wrap-distance-left:0;mso-wrap-distance-right:0" from="-6.1pt,1.95pt" to="486.8pt,1.95pt" o:allowincell="f" strokeweight=".16931mm"/>
        </w:pict>
      </w:r>
    </w:p>
    <w:p w:rsidR="00E3452A" w:rsidRDefault="00E3452A">
      <w:pPr>
        <w:spacing w:line="24" w:lineRule="exact"/>
        <w:rPr>
          <w:sz w:val="20"/>
          <w:szCs w:val="20"/>
        </w:rPr>
      </w:pPr>
    </w:p>
    <w:p w:rsidR="00E3452A" w:rsidRDefault="0030609C">
      <w:pPr>
        <w:rPr>
          <w:sz w:val="20"/>
          <w:szCs w:val="20"/>
        </w:rPr>
      </w:pPr>
      <w:r>
        <w:rPr>
          <w:rFonts w:eastAsia="Times New Roman"/>
          <w:sz w:val="28"/>
          <w:szCs w:val="28"/>
        </w:rPr>
        <w:t>Центр добычи бурого угля</w:t>
      </w:r>
    </w:p>
    <w:p w:rsidR="00E3452A" w:rsidRDefault="00E3452A">
      <w:pPr>
        <w:spacing w:line="253" w:lineRule="exact"/>
        <w:rPr>
          <w:sz w:val="20"/>
          <w:szCs w:val="20"/>
        </w:rPr>
      </w:pPr>
    </w:p>
    <w:p w:rsidR="00E3452A" w:rsidRDefault="0030609C">
      <w:pPr>
        <w:rPr>
          <w:sz w:val="20"/>
          <w:szCs w:val="20"/>
        </w:rPr>
      </w:pPr>
      <w:r>
        <w:rPr>
          <w:rFonts w:eastAsia="Times New Roman"/>
          <w:sz w:val="28"/>
          <w:szCs w:val="28"/>
        </w:rPr>
        <w:t>Крупнейшая ТЭС региона</w:t>
      </w:r>
    </w:p>
    <w:p w:rsidR="00E3452A" w:rsidRDefault="002E6B7F">
      <w:pPr>
        <w:spacing w:line="20" w:lineRule="exact"/>
        <w:rPr>
          <w:sz w:val="20"/>
          <w:szCs w:val="20"/>
        </w:rPr>
      </w:pPr>
      <w:r>
        <w:rPr>
          <w:sz w:val="20"/>
          <w:szCs w:val="20"/>
        </w:rPr>
        <w:pict>
          <v:line id="Shape 112" o:spid="_x0000_s1137" style="position:absolute;z-index:251712512;visibility:visible;mso-wrap-distance-left:0;mso-wrap-distance-right:0" from="-6.1pt,-14.8pt" to="486.8pt,-14.8pt" o:allowincell="f" strokeweight=".48pt"/>
        </w:pict>
      </w:r>
    </w:p>
    <w:p w:rsidR="00E3452A" w:rsidRDefault="00E3452A">
      <w:pPr>
        <w:spacing w:line="263" w:lineRule="exact"/>
        <w:rPr>
          <w:sz w:val="20"/>
          <w:szCs w:val="20"/>
        </w:rPr>
      </w:pPr>
    </w:p>
    <w:p w:rsidR="00E3452A" w:rsidRDefault="0030609C">
      <w:pPr>
        <w:rPr>
          <w:sz w:val="20"/>
          <w:szCs w:val="20"/>
        </w:rPr>
      </w:pPr>
      <w:r>
        <w:rPr>
          <w:rFonts w:eastAsia="Times New Roman"/>
          <w:sz w:val="28"/>
          <w:szCs w:val="28"/>
        </w:rPr>
        <w:t>Атомграды</w:t>
      </w:r>
    </w:p>
    <w:p w:rsidR="00E3452A" w:rsidRDefault="002E6B7F">
      <w:pPr>
        <w:spacing w:line="20" w:lineRule="exact"/>
        <w:rPr>
          <w:sz w:val="20"/>
          <w:szCs w:val="20"/>
        </w:rPr>
      </w:pPr>
      <w:r>
        <w:rPr>
          <w:sz w:val="20"/>
          <w:szCs w:val="20"/>
        </w:rPr>
        <w:pict>
          <v:line id="Shape 113" o:spid="_x0000_s1138" style="position:absolute;z-index:251713536;visibility:visible;mso-wrap-distance-left:0;mso-wrap-distance-right:0" from="-6.1pt,-14.8pt" to="486.8pt,-14.8pt" o:allowincell="f" strokeweight=".48pt"/>
        </w:pict>
      </w:r>
      <w:r>
        <w:rPr>
          <w:sz w:val="20"/>
          <w:szCs w:val="20"/>
        </w:rPr>
        <w:pict>
          <v:line id="Shape 114" o:spid="_x0000_s1139" style="position:absolute;z-index:251714560;visibility:visible;mso-wrap-distance-left:0;mso-wrap-distance-right:0" from="197.35pt,15.85pt" to="486.8pt,15.85pt" o:allowincell="f" strokeweight=".16964mm"/>
        </w:pict>
      </w:r>
      <w:r>
        <w:rPr>
          <w:sz w:val="20"/>
          <w:szCs w:val="20"/>
        </w:rPr>
        <w:pict>
          <v:line id="Shape 115" o:spid="_x0000_s1140" style="position:absolute;z-index:251715584;visibility:visible;mso-wrap-distance-left:0;mso-wrap-distance-right:0" from="197.35pt,46.1pt" to="486.8pt,46.1pt" o:allowincell="f" strokeweight=".16964mm"/>
        </w:pict>
      </w:r>
      <w:r>
        <w:rPr>
          <w:sz w:val="20"/>
          <w:szCs w:val="20"/>
        </w:rPr>
        <w:pict>
          <v:line id="Shape 116" o:spid="_x0000_s1141" style="position:absolute;z-index:251716608;visibility:visible;mso-wrap-distance-left:0;mso-wrap-distance-right:0" from="-6.1pt,76.35pt" to="486.8pt,76.35pt" o:allowincell="f" strokeweight=".16964mm"/>
        </w:pict>
      </w: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69" w:lineRule="exact"/>
        <w:rPr>
          <w:sz w:val="20"/>
          <w:szCs w:val="20"/>
        </w:rPr>
      </w:pPr>
    </w:p>
    <w:p w:rsidR="00E3452A" w:rsidRDefault="00162BAD">
      <w:pPr>
        <w:rPr>
          <w:sz w:val="20"/>
          <w:szCs w:val="20"/>
        </w:rPr>
      </w:pPr>
      <w:r>
        <w:rPr>
          <w:rFonts w:eastAsia="Times New Roman"/>
          <w:b/>
          <w:bCs/>
          <w:sz w:val="28"/>
          <w:szCs w:val="28"/>
        </w:rPr>
        <w:t>Максимальный балл – 3</w:t>
      </w:r>
      <w:r w:rsidR="0030609C">
        <w:rPr>
          <w:rFonts w:eastAsia="Times New Roman"/>
          <w:b/>
          <w:bCs/>
          <w:sz w:val="28"/>
          <w:szCs w:val="28"/>
        </w:rPr>
        <w:t>0.</w:t>
      </w:r>
    </w:p>
    <w:p w:rsidR="00E3452A" w:rsidRDefault="00E3452A">
      <w:pPr>
        <w:spacing w:line="187" w:lineRule="exact"/>
        <w:rPr>
          <w:sz w:val="20"/>
          <w:szCs w:val="20"/>
        </w:rPr>
      </w:pPr>
    </w:p>
    <w:p w:rsidR="00E3452A" w:rsidRDefault="00162BAD">
      <w:pPr>
        <w:ind w:left="2460"/>
        <w:rPr>
          <w:sz w:val="20"/>
          <w:szCs w:val="20"/>
        </w:rPr>
      </w:pPr>
      <w:r>
        <w:rPr>
          <w:rFonts w:eastAsia="Times New Roman"/>
          <w:b/>
          <w:bCs/>
          <w:sz w:val="28"/>
          <w:szCs w:val="28"/>
          <w:u w:val="single"/>
        </w:rPr>
        <w:t>Максимальный балл за работу – 1</w:t>
      </w:r>
      <w:r w:rsidR="0030609C">
        <w:rPr>
          <w:rFonts w:eastAsia="Times New Roman"/>
          <w:b/>
          <w:bCs/>
          <w:sz w:val="28"/>
          <w:szCs w:val="28"/>
          <w:u w:val="single"/>
        </w:rPr>
        <w:t>00.</w:t>
      </w:r>
    </w:p>
    <w:p w:rsidR="00E3452A" w:rsidRDefault="00E3452A">
      <w:pPr>
        <w:sectPr w:rsidR="00E3452A">
          <w:pgSz w:w="11900" w:h="16838"/>
          <w:pgMar w:top="681" w:right="1124" w:bottom="180" w:left="1140" w:header="0" w:footer="0" w:gutter="0"/>
          <w:cols w:space="720" w:equalWidth="0">
            <w:col w:w="9640"/>
          </w:cols>
        </w:sect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200" w:lineRule="exact"/>
        <w:rPr>
          <w:sz w:val="20"/>
          <w:szCs w:val="20"/>
        </w:rPr>
      </w:pPr>
    </w:p>
    <w:p w:rsidR="00E3452A" w:rsidRDefault="00E3452A">
      <w:pPr>
        <w:spacing w:line="339" w:lineRule="exact"/>
        <w:rPr>
          <w:sz w:val="20"/>
          <w:szCs w:val="20"/>
        </w:rPr>
      </w:pPr>
    </w:p>
    <w:p w:rsidR="00E3452A" w:rsidRDefault="0030609C">
      <w:pPr>
        <w:ind w:left="9520"/>
        <w:rPr>
          <w:sz w:val="20"/>
          <w:szCs w:val="20"/>
        </w:rPr>
      </w:pPr>
      <w:r>
        <w:rPr>
          <w:rFonts w:eastAsia="Times New Roman"/>
        </w:rPr>
        <w:t>9</w:t>
      </w:r>
    </w:p>
    <w:sectPr w:rsidR="00E3452A" w:rsidSect="00E3452A">
      <w:type w:val="continuous"/>
      <w:pgSz w:w="11900" w:h="16838"/>
      <w:pgMar w:top="681" w:right="1124" w:bottom="180" w:left="1140" w:header="0" w:footer="0" w:gutter="0"/>
      <w:cols w:space="720" w:equalWidth="0">
        <w:col w:w="96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CD6"/>
    <w:multiLevelType w:val="hybridMultilevel"/>
    <w:tmpl w:val="56FEB318"/>
    <w:lvl w:ilvl="0" w:tplc="28E655A4">
      <w:start w:val="1"/>
      <w:numFmt w:val="bullet"/>
      <w:lvlText w:val="С"/>
      <w:lvlJc w:val="left"/>
    </w:lvl>
    <w:lvl w:ilvl="1" w:tplc="F06ACA94">
      <w:numFmt w:val="decimal"/>
      <w:lvlText w:val=""/>
      <w:lvlJc w:val="left"/>
    </w:lvl>
    <w:lvl w:ilvl="2" w:tplc="357A117A">
      <w:numFmt w:val="decimal"/>
      <w:lvlText w:val=""/>
      <w:lvlJc w:val="left"/>
    </w:lvl>
    <w:lvl w:ilvl="3" w:tplc="E0F49282">
      <w:numFmt w:val="decimal"/>
      <w:lvlText w:val=""/>
      <w:lvlJc w:val="left"/>
    </w:lvl>
    <w:lvl w:ilvl="4" w:tplc="01CE9A0E">
      <w:numFmt w:val="decimal"/>
      <w:lvlText w:val=""/>
      <w:lvlJc w:val="left"/>
    </w:lvl>
    <w:lvl w:ilvl="5" w:tplc="B4C22B50">
      <w:numFmt w:val="decimal"/>
      <w:lvlText w:val=""/>
      <w:lvlJc w:val="left"/>
    </w:lvl>
    <w:lvl w:ilvl="6" w:tplc="17D218BA">
      <w:numFmt w:val="decimal"/>
      <w:lvlText w:val=""/>
      <w:lvlJc w:val="left"/>
    </w:lvl>
    <w:lvl w:ilvl="7" w:tplc="DA9AD792">
      <w:numFmt w:val="decimal"/>
      <w:lvlText w:val=""/>
      <w:lvlJc w:val="left"/>
    </w:lvl>
    <w:lvl w:ilvl="8" w:tplc="B13AA4DE">
      <w:numFmt w:val="decimal"/>
      <w:lvlText w:val=""/>
      <w:lvlJc w:val="left"/>
    </w:lvl>
  </w:abstractNum>
  <w:abstractNum w:abstractNumId="1">
    <w:nsid w:val="00003D6C"/>
    <w:multiLevelType w:val="hybridMultilevel"/>
    <w:tmpl w:val="64069E62"/>
    <w:lvl w:ilvl="0" w:tplc="C6F65722">
      <w:start w:val="1"/>
      <w:numFmt w:val="bullet"/>
      <w:lvlText w:val="с"/>
      <w:lvlJc w:val="left"/>
    </w:lvl>
    <w:lvl w:ilvl="1" w:tplc="4242703E">
      <w:start w:val="1"/>
      <w:numFmt w:val="decimal"/>
      <w:lvlText w:val="%2)"/>
      <w:lvlJc w:val="left"/>
    </w:lvl>
    <w:lvl w:ilvl="2" w:tplc="9C1454BC">
      <w:numFmt w:val="decimal"/>
      <w:lvlText w:val=""/>
      <w:lvlJc w:val="left"/>
    </w:lvl>
    <w:lvl w:ilvl="3" w:tplc="1A6AA13A">
      <w:numFmt w:val="decimal"/>
      <w:lvlText w:val=""/>
      <w:lvlJc w:val="left"/>
    </w:lvl>
    <w:lvl w:ilvl="4" w:tplc="BE7AE078">
      <w:numFmt w:val="decimal"/>
      <w:lvlText w:val=""/>
      <w:lvlJc w:val="left"/>
    </w:lvl>
    <w:lvl w:ilvl="5" w:tplc="F286C536">
      <w:numFmt w:val="decimal"/>
      <w:lvlText w:val=""/>
      <w:lvlJc w:val="left"/>
    </w:lvl>
    <w:lvl w:ilvl="6" w:tplc="5B9E4534">
      <w:numFmt w:val="decimal"/>
      <w:lvlText w:val=""/>
      <w:lvlJc w:val="left"/>
    </w:lvl>
    <w:lvl w:ilvl="7" w:tplc="3984100E">
      <w:numFmt w:val="decimal"/>
      <w:lvlText w:val=""/>
      <w:lvlJc w:val="left"/>
    </w:lvl>
    <w:lvl w:ilvl="8" w:tplc="55B0B19C">
      <w:numFmt w:val="decimal"/>
      <w:lvlText w:val=""/>
      <w:lvlJc w:val="left"/>
    </w:lvl>
  </w:abstractNum>
  <w:abstractNum w:abstractNumId="2">
    <w:nsid w:val="00004AE1"/>
    <w:multiLevelType w:val="hybridMultilevel"/>
    <w:tmpl w:val="3B9C5452"/>
    <w:lvl w:ilvl="0" w:tplc="46C2E2D0">
      <w:start w:val="1"/>
      <w:numFmt w:val="decimal"/>
      <w:lvlText w:val="%1)"/>
      <w:lvlJc w:val="left"/>
    </w:lvl>
    <w:lvl w:ilvl="1" w:tplc="F46457D0">
      <w:numFmt w:val="decimal"/>
      <w:lvlText w:val=""/>
      <w:lvlJc w:val="left"/>
    </w:lvl>
    <w:lvl w:ilvl="2" w:tplc="1B1EBB34">
      <w:numFmt w:val="decimal"/>
      <w:lvlText w:val=""/>
      <w:lvlJc w:val="left"/>
    </w:lvl>
    <w:lvl w:ilvl="3" w:tplc="38346AAC">
      <w:numFmt w:val="decimal"/>
      <w:lvlText w:val=""/>
      <w:lvlJc w:val="left"/>
    </w:lvl>
    <w:lvl w:ilvl="4" w:tplc="D23AB1F6">
      <w:numFmt w:val="decimal"/>
      <w:lvlText w:val=""/>
      <w:lvlJc w:val="left"/>
    </w:lvl>
    <w:lvl w:ilvl="5" w:tplc="BD46B23E">
      <w:numFmt w:val="decimal"/>
      <w:lvlText w:val=""/>
      <w:lvlJc w:val="left"/>
    </w:lvl>
    <w:lvl w:ilvl="6" w:tplc="9124848E">
      <w:numFmt w:val="decimal"/>
      <w:lvlText w:val=""/>
      <w:lvlJc w:val="left"/>
    </w:lvl>
    <w:lvl w:ilvl="7" w:tplc="D120430A">
      <w:numFmt w:val="decimal"/>
      <w:lvlText w:val=""/>
      <w:lvlJc w:val="left"/>
    </w:lvl>
    <w:lvl w:ilvl="8" w:tplc="695C4806">
      <w:numFmt w:val="decimal"/>
      <w:lvlText w:val=""/>
      <w:lvlJc w:val="left"/>
    </w:lvl>
  </w:abstractNum>
  <w:abstractNum w:abstractNumId="3">
    <w:nsid w:val="000072AE"/>
    <w:multiLevelType w:val="hybridMultilevel"/>
    <w:tmpl w:val="8696B978"/>
    <w:lvl w:ilvl="0" w:tplc="ABD8EF62">
      <w:start w:val="1"/>
      <w:numFmt w:val="bullet"/>
      <w:lvlText w:val="С"/>
      <w:lvlJc w:val="left"/>
    </w:lvl>
    <w:lvl w:ilvl="1" w:tplc="340ADC54">
      <w:numFmt w:val="decimal"/>
      <w:lvlText w:val=""/>
      <w:lvlJc w:val="left"/>
    </w:lvl>
    <w:lvl w:ilvl="2" w:tplc="3B2A06C4">
      <w:numFmt w:val="decimal"/>
      <w:lvlText w:val=""/>
      <w:lvlJc w:val="left"/>
    </w:lvl>
    <w:lvl w:ilvl="3" w:tplc="DE5AC058">
      <w:numFmt w:val="decimal"/>
      <w:lvlText w:val=""/>
      <w:lvlJc w:val="left"/>
    </w:lvl>
    <w:lvl w:ilvl="4" w:tplc="73C24AEC">
      <w:numFmt w:val="decimal"/>
      <w:lvlText w:val=""/>
      <w:lvlJc w:val="left"/>
    </w:lvl>
    <w:lvl w:ilvl="5" w:tplc="ADDEA598">
      <w:numFmt w:val="decimal"/>
      <w:lvlText w:val=""/>
      <w:lvlJc w:val="left"/>
    </w:lvl>
    <w:lvl w:ilvl="6" w:tplc="5C46581A">
      <w:numFmt w:val="decimal"/>
      <w:lvlText w:val=""/>
      <w:lvlJc w:val="left"/>
    </w:lvl>
    <w:lvl w:ilvl="7" w:tplc="5B0EA6D8">
      <w:numFmt w:val="decimal"/>
      <w:lvlText w:val=""/>
      <w:lvlJc w:val="left"/>
    </w:lvl>
    <w:lvl w:ilvl="8" w:tplc="2AEE640C">
      <w:numFmt w:val="decimal"/>
      <w:lvlText w:val=""/>
      <w:lvlJc w:val="left"/>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3452A"/>
    <w:rsid w:val="00162BAD"/>
    <w:rsid w:val="002E6B7F"/>
    <w:rsid w:val="0030609C"/>
    <w:rsid w:val="0039543D"/>
    <w:rsid w:val="00836BC9"/>
    <w:rsid w:val="00E34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2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Лариса</cp:lastModifiedBy>
  <cp:revision>7</cp:revision>
  <dcterms:created xsi:type="dcterms:W3CDTF">2019-09-03T20:05:00Z</dcterms:created>
  <dcterms:modified xsi:type="dcterms:W3CDTF">2021-09-06T09:38:00Z</dcterms:modified>
</cp:coreProperties>
</file>